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71" w:rsidRDefault="00875E7F">
      <w:bookmarkStart w:id="0" w:name="_GoBack"/>
      <w:bookmarkEnd w:id="0"/>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-802005</wp:posOffset>
                </wp:positionH>
                <wp:positionV relativeFrom="paragraph">
                  <wp:posOffset>2537460</wp:posOffset>
                </wp:positionV>
                <wp:extent cx="525780" cy="355092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550920"/>
                        </a:xfrm>
                        <a:prstGeom prst="rect">
                          <a:avLst/>
                        </a:prstGeom>
                        <a:noFill/>
                        <a:ln w="9525">
                          <a:noFill/>
                          <a:miter lim="800000"/>
                          <a:headEnd/>
                          <a:tailEnd/>
                        </a:ln>
                      </wps:spPr>
                      <wps:txbx>
                        <w:txbxContent>
                          <w:p w:rsidR="00AB6695" w:rsidRPr="00970156" w:rsidRDefault="00AB6695" w:rsidP="00AB6695">
                            <w:pPr>
                              <w:rPr>
                                <w:sz w:val="22"/>
                                <w:szCs w:val="22"/>
                              </w:rPr>
                            </w:pPr>
                            <w:r w:rsidRPr="00AB6695">
                              <w:rPr>
                                <w:rFonts w:ascii="Arial" w:hAnsi="Arial" w:cs="Arial"/>
                                <w:sz w:val="22"/>
                                <w:szCs w:val="22"/>
                              </w:rPr>
                              <w:t>Belege bitte nicht heften, klammern oder aufkleben</w:t>
                            </w:r>
                            <w:r w:rsidRPr="00970156">
                              <w:rPr>
                                <w:sz w:val="22"/>
                                <w:szCs w:val="22"/>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3.15pt;margin-top:199.8pt;width:41.4pt;height:279.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" filled="f" stroked="f">
                <v:textbox style="layout-flow:vertical;mso-layout-flow-alt:bottom-to-top">
                  <w:txbxContent>
                    <w:p w:rsidR="00AB6695" w:rsidRPr="00970156" w:rsidRDefault="00AB6695" w:rsidP="00AB6695">
                      <w:pPr>
                        <w:rPr>
                          <w:sz w:val="22"/>
                          <w:szCs w:val="22"/>
                        </w:rPr>
                      </w:pPr>
                      <w:r w:rsidRPr="00AB6695">
                        <w:rPr>
                          <w:rFonts w:ascii="Arial" w:hAnsi="Arial" w:cs="Arial"/>
                          <w:sz w:val="22"/>
                          <w:szCs w:val="22"/>
                        </w:rPr>
                        <w:t>Belege bitte nicht heften, klammern oder aufkleben</w:t>
                      </w:r>
                      <w:r w:rsidRPr="00970156">
                        <w:rPr>
                          <w:sz w:val="22"/>
                          <w:szCs w:val="22"/>
                        </w:rPr>
                        <w:t>.</w:t>
                      </w:r>
                    </w:p>
                  </w:txbxContent>
                </v:textbox>
                <w10:wrap type="square"/>
              </v:shap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84"/>
        <w:gridCol w:w="992"/>
        <w:gridCol w:w="4253"/>
        <w:gridCol w:w="850"/>
        <w:gridCol w:w="2126"/>
      </w:tblGrid>
      <w:tr w:rsidR="00392479">
        <w:tblPrEx>
          <w:tblCellMar>
            <w:top w:w="0" w:type="dxa"/>
            <w:bottom w:w="0" w:type="dxa"/>
          </w:tblCellMar>
        </w:tblPrEx>
        <w:trPr>
          <w:cantSplit/>
          <w:trHeight w:val="694"/>
        </w:trPr>
        <w:tc>
          <w:tcPr>
            <w:tcW w:w="9142" w:type="dxa"/>
            <w:gridSpan w:val="6"/>
            <w:shd w:val="pct5" w:color="auto" w:fill="FFFFFF"/>
          </w:tcPr>
          <w:p w:rsidR="00392479" w:rsidRDefault="00B2215F">
            <w:pPr>
              <w:pStyle w:val="berschrift2"/>
              <w:rPr>
                <w:sz w:val="24"/>
              </w:rPr>
            </w:pPr>
            <w:r>
              <w:rPr>
                <w:sz w:val="24"/>
              </w:rPr>
              <w:t xml:space="preserve">Zeiten einschlägiger Berufserfahrung zur </w:t>
            </w:r>
            <w:r w:rsidR="00F06513">
              <w:rPr>
                <w:sz w:val="24"/>
              </w:rPr>
              <w:t>Feststellung der Entgeltstufe</w:t>
            </w:r>
          </w:p>
          <w:p w:rsidR="00F06513" w:rsidRDefault="00F06513" w:rsidP="00F06513">
            <w:pPr>
              <w:rPr>
                <w:rFonts w:ascii="Arial" w:hAnsi="Arial" w:cs="Arial"/>
                <w:sz w:val="22"/>
                <w:szCs w:val="22"/>
              </w:rPr>
            </w:pPr>
            <w:r w:rsidRPr="00F06513">
              <w:rPr>
                <w:rFonts w:ascii="Arial" w:hAnsi="Arial" w:cs="Arial"/>
                <w:sz w:val="22"/>
                <w:szCs w:val="22"/>
              </w:rPr>
              <w:t xml:space="preserve">(§ 16 </w:t>
            </w:r>
            <w:r w:rsidR="00455B04">
              <w:rPr>
                <w:rFonts w:ascii="Arial" w:hAnsi="Arial" w:cs="Arial"/>
                <w:sz w:val="22"/>
                <w:szCs w:val="22"/>
              </w:rPr>
              <w:t xml:space="preserve">Abs.2 </w:t>
            </w:r>
            <w:r w:rsidRPr="00F06513">
              <w:rPr>
                <w:rFonts w:ascii="Arial" w:hAnsi="Arial" w:cs="Arial"/>
                <w:sz w:val="22"/>
                <w:szCs w:val="22"/>
              </w:rPr>
              <w:t>TV-L</w:t>
            </w:r>
            <w:r w:rsidR="00455B04">
              <w:rPr>
                <w:rFonts w:ascii="Arial" w:hAnsi="Arial" w:cs="Arial"/>
                <w:sz w:val="22"/>
                <w:szCs w:val="22"/>
              </w:rPr>
              <w:t xml:space="preserve"> i. d. F. des § 40 Nr. 5 TV-L, Protokollerklärungen zu § 16 Abs. 2 TV-L)</w:t>
            </w:r>
          </w:p>
          <w:p w:rsidR="00455B04" w:rsidRPr="00AB6695" w:rsidRDefault="001C7BE8" w:rsidP="00F06513">
            <w:pPr>
              <w:rPr>
                <w:rFonts w:ascii="Arial" w:hAnsi="Arial" w:cs="Arial"/>
                <w:sz w:val="22"/>
                <w:szCs w:val="22"/>
              </w:rPr>
            </w:pPr>
            <w:r w:rsidRPr="00AB6695">
              <w:rPr>
                <w:rFonts w:ascii="Arial" w:hAnsi="Arial" w:cs="Arial"/>
                <w:sz w:val="22"/>
                <w:szCs w:val="22"/>
              </w:rPr>
              <w:t xml:space="preserve">von (Name, Vorname): </w:t>
            </w:r>
            <w:r w:rsidRPr="00AB6695">
              <w:rPr>
                <w:rFonts w:ascii="Arial" w:hAnsi="Arial"/>
              </w:rPr>
              <w:fldChar w:fldCharType="begin">
                <w:ffData>
                  <w:name w:val="Text68"/>
                  <w:enabled/>
                  <w:calcOnExit w:val="0"/>
                  <w:textInput>
                    <w:maxLength w:val="45"/>
                  </w:textInput>
                </w:ffData>
              </w:fldChar>
            </w:r>
            <w:r w:rsidRPr="00AB6695">
              <w:rPr>
                <w:rFonts w:ascii="Arial" w:hAnsi="Arial"/>
              </w:rPr>
              <w:instrText xml:space="preserve"> FORMTEXT </w:instrText>
            </w:r>
            <w:r w:rsidRPr="00AB6695">
              <w:rPr>
                <w:rFonts w:ascii="Arial" w:hAnsi="Arial"/>
              </w:rPr>
            </w:r>
            <w:r w:rsidRPr="00AB6695">
              <w:rPr>
                <w:rFonts w:ascii="Arial" w:hAnsi="Arial"/>
              </w:rPr>
              <w:fldChar w:fldCharType="separate"/>
            </w:r>
            <w:r w:rsidRPr="00AB6695">
              <w:rPr>
                <w:rFonts w:ascii="Arial" w:hAnsi="Arial"/>
                <w:noProof/>
              </w:rPr>
              <w:t> </w:t>
            </w:r>
            <w:r w:rsidRPr="00AB6695">
              <w:rPr>
                <w:rFonts w:ascii="Arial" w:hAnsi="Arial"/>
                <w:noProof/>
              </w:rPr>
              <w:t> </w:t>
            </w:r>
            <w:r w:rsidRPr="00AB6695">
              <w:rPr>
                <w:rFonts w:ascii="Arial" w:hAnsi="Arial"/>
                <w:noProof/>
              </w:rPr>
              <w:t> </w:t>
            </w:r>
            <w:r w:rsidRPr="00AB6695">
              <w:rPr>
                <w:rFonts w:ascii="Arial" w:hAnsi="Arial"/>
                <w:noProof/>
              </w:rPr>
              <w:t> </w:t>
            </w:r>
            <w:r w:rsidRPr="00AB6695">
              <w:rPr>
                <w:rFonts w:ascii="Arial" w:hAnsi="Arial"/>
                <w:noProof/>
              </w:rPr>
              <w:t> </w:t>
            </w:r>
            <w:r w:rsidRPr="00AB6695">
              <w:rPr>
                <w:rFonts w:ascii="Arial" w:hAnsi="Arial"/>
              </w:rPr>
              <w:fldChar w:fldCharType="end"/>
            </w:r>
          </w:p>
          <w:p w:rsidR="00795C71" w:rsidRPr="00F06513" w:rsidRDefault="001C7BE8" w:rsidP="00F06513">
            <w:pPr>
              <w:rPr>
                <w:rFonts w:ascii="Arial" w:hAnsi="Arial" w:cs="Arial"/>
                <w:sz w:val="22"/>
                <w:szCs w:val="22"/>
              </w:rPr>
            </w:pPr>
            <w:r w:rsidRPr="00AB6695">
              <w:rPr>
                <w:rFonts w:ascii="Arial" w:hAnsi="Arial" w:cs="Arial"/>
                <w:sz w:val="22"/>
                <w:szCs w:val="22"/>
              </w:rPr>
              <w:t>Geschäftszeichen (soweit vorhanden)</w:t>
            </w:r>
            <w:r w:rsidR="00455B04" w:rsidRPr="00AB6695">
              <w:rPr>
                <w:rFonts w:ascii="Arial" w:hAnsi="Arial" w:cs="Arial"/>
                <w:sz w:val="22"/>
                <w:szCs w:val="22"/>
              </w:rPr>
              <w:t>:</w:t>
            </w:r>
            <w:r w:rsidR="00455B04">
              <w:rPr>
                <w:rFonts w:ascii="Arial" w:hAnsi="Arial" w:cs="Arial"/>
                <w:sz w:val="22"/>
                <w:szCs w:val="22"/>
              </w:rPr>
              <w:t xml:space="preserve"> </w:t>
            </w:r>
            <w:r w:rsidR="00455B04">
              <w:rPr>
                <w:rFonts w:ascii="Arial" w:hAnsi="Arial"/>
              </w:rPr>
              <w:fldChar w:fldCharType="begin">
                <w:ffData>
                  <w:name w:val="Text68"/>
                  <w:enabled/>
                  <w:calcOnExit w:val="0"/>
                  <w:textInput>
                    <w:maxLength w:val="45"/>
                  </w:textInput>
                </w:ffData>
              </w:fldChar>
            </w:r>
            <w:r w:rsidR="00455B04">
              <w:rPr>
                <w:rFonts w:ascii="Arial" w:hAnsi="Arial"/>
              </w:rPr>
              <w:instrText xml:space="preserve"> FORMTEXT </w:instrText>
            </w:r>
            <w:r w:rsidR="00455B04">
              <w:rPr>
                <w:rFonts w:ascii="Arial" w:hAnsi="Arial"/>
              </w:rPr>
            </w:r>
            <w:r w:rsidR="00455B04">
              <w:rPr>
                <w:rFonts w:ascii="Arial" w:hAnsi="Arial"/>
              </w:rPr>
              <w:fldChar w:fldCharType="separate"/>
            </w:r>
            <w:r w:rsidR="00455B04">
              <w:rPr>
                <w:rFonts w:ascii="Arial" w:hAnsi="Arial"/>
                <w:noProof/>
              </w:rPr>
              <w:t> </w:t>
            </w:r>
            <w:r w:rsidR="00455B04">
              <w:rPr>
                <w:rFonts w:ascii="Arial" w:hAnsi="Arial"/>
                <w:noProof/>
              </w:rPr>
              <w:t> </w:t>
            </w:r>
            <w:r w:rsidR="00455B04">
              <w:rPr>
                <w:rFonts w:ascii="Arial" w:hAnsi="Arial"/>
                <w:noProof/>
              </w:rPr>
              <w:t> </w:t>
            </w:r>
            <w:r w:rsidR="00455B04">
              <w:rPr>
                <w:rFonts w:ascii="Arial" w:hAnsi="Arial"/>
                <w:noProof/>
              </w:rPr>
              <w:t> </w:t>
            </w:r>
            <w:r w:rsidR="00455B04">
              <w:rPr>
                <w:rFonts w:ascii="Arial" w:hAnsi="Arial"/>
                <w:noProof/>
              </w:rPr>
              <w:t> </w:t>
            </w:r>
            <w:r w:rsidR="00455B04">
              <w:rPr>
                <w:rFonts w:ascii="Arial" w:hAnsi="Arial"/>
              </w:rPr>
              <w:fldChar w:fldCharType="end"/>
            </w:r>
          </w:p>
        </w:tc>
      </w:tr>
      <w:tr w:rsidR="00F06513">
        <w:tblPrEx>
          <w:tblCellMar>
            <w:top w:w="0" w:type="dxa"/>
            <w:bottom w:w="0" w:type="dxa"/>
          </w:tblCellMar>
        </w:tblPrEx>
        <w:trPr>
          <w:cantSplit/>
        </w:trPr>
        <w:tc>
          <w:tcPr>
            <w:tcW w:w="637" w:type="dxa"/>
            <w:tcBorders>
              <w:top w:val="nil"/>
              <w:left w:val="single" w:sz="4" w:space="0" w:color="auto"/>
              <w:bottom w:val="nil"/>
              <w:right w:val="nil"/>
            </w:tcBorders>
            <w:shd w:val="pct5" w:color="auto" w:fill="FFFFFF"/>
          </w:tcPr>
          <w:p w:rsidR="00F06513" w:rsidRPr="00F06513" w:rsidRDefault="00F06513">
            <w:pPr>
              <w:pStyle w:val="berschrift2"/>
              <w:rPr>
                <w:sz w:val="20"/>
              </w:rPr>
            </w:pPr>
            <w:r w:rsidRPr="00F06513">
              <w:rPr>
                <w:sz w:val="20"/>
              </w:rPr>
              <w:t>1.</w:t>
            </w:r>
          </w:p>
        </w:tc>
        <w:tc>
          <w:tcPr>
            <w:tcW w:w="8505" w:type="dxa"/>
            <w:gridSpan w:val="5"/>
            <w:tcBorders>
              <w:left w:val="nil"/>
            </w:tcBorders>
            <w:shd w:val="pct5" w:color="auto" w:fill="FFFFFF"/>
          </w:tcPr>
          <w:p w:rsidR="00F06513" w:rsidRPr="004C294E" w:rsidRDefault="00F06513" w:rsidP="00455B04">
            <w:pPr>
              <w:pStyle w:val="berschrift2"/>
              <w:rPr>
                <w:rFonts w:cs="Arial"/>
              </w:rPr>
            </w:pPr>
            <w:r>
              <w:rPr>
                <w:b w:val="0"/>
                <w:sz w:val="20"/>
              </w:rPr>
              <w:t xml:space="preserve">Zeiten einschlägiger Berufserfahrung aus einem vorherigen Arbeitsverhältnis zum Freistaat </w:t>
            </w:r>
            <w:r w:rsidRPr="007E0F96">
              <w:rPr>
                <w:b w:val="0"/>
                <w:sz w:val="20"/>
              </w:rPr>
              <w:t>Bayern</w:t>
            </w:r>
            <w:r w:rsidR="001B2768" w:rsidRPr="007E0F96">
              <w:rPr>
                <w:b w:val="0"/>
                <w:sz w:val="20"/>
              </w:rPr>
              <w:t xml:space="preserve"> </w:t>
            </w:r>
            <w:r w:rsidRPr="007E0F96">
              <w:rPr>
                <w:rFonts w:cs="Arial"/>
                <w:b w:val="0"/>
                <w:sz w:val="20"/>
              </w:rPr>
              <w:t xml:space="preserve">(§ </w:t>
            </w:r>
            <w:r w:rsidR="00455B04">
              <w:rPr>
                <w:rFonts w:cs="Arial"/>
                <w:b w:val="0"/>
                <w:sz w:val="20"/>
              </w:rPr>
              <w:t>40 Nr. 5 Ziffer 1 Satz 2</w:t>
            </w:r>
            <w:r w:rsidR="004C294E" w:rsidRPr="007E0F96">
              <w:rPr>
                <w:rFonts w:cs="Arial"/>
                <w:b w:val="0"/>
                <w:sz w:val="20"/>
              </w:rPr>
              <w:t xml:space="preserve"> TV-L)</w:t>
            </w:r>
            <w:r w:rsidR="001B2768">
              <w:rPr>
                <w:rFonts w:cs="Arial"/>
              </w:rPr>
              <w:t xml:space="preserve"> </w:t>
            </w:r>
            <w:r w:rsidR="001B2768">
              <w:rPr>
                <w:b w:val="0"/>
                <w:color w:val="000000"/>
                <w:vertAlign w:val="superscript"/>
              </w:rPr>
              <w:t>1</w:t>
            </w:r>
          </w:p>
        </w:tc>
      </w:tr>
      <w:tr w:rsidR="004C2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3"/>
        </w:trPr>
        <w:tc>
          <w:tcPr>
            <w:tcW w:w="921" w:type="dxa"/>
            <w:gridSpan w:val="2"/>
            <w:vMerge w:val="restart"/>
            <w:tcBorders>
              <w:top w:val="single" w:sz="6" w:space="0" w:color="000000"/>
              <w:left w:val="single" w:sz="6" w:space="0" w:color="000000"/>
              <w:right w:val="single" w:sz="6" w:space="0" w:color="000000"/>
            </w:tcBorders>
            <w:shd w:val="pct5" w:color="auto" w:fill="FFFFFF"/>
          </w:tcPr>
          <w:p w:rsidR="004C294E" w:rsidRDefault="004C294E" w:rsidP="00585184">
            <w:pPr>
              <w:jc w:val="center"/>
            </w:pPr>
            <w:r>
              <w:t>von</w:t>
            </w:r>
          </w:p>
        </w:tc>
        <w:tc>
          <w:tcPr>
            <w:tcW w:w="992" w:type="dxa"/>
            <w:vMerge w:val="restart"/>
            <w:tcBorders>
              <w:top w:val="single" w:sz="6" w:space="0" w:color="000000"/>
              <w:left w:val="single" w:sz="6" w:space="0" w:color="000000"/>
              <w:right w:val="single" w:sz="6" w:space="0" w:color="000000"/>
            </w:tcBorders>
            <w:shd w:val="pct5" w:color="auto" w:fill="FFFFFF"/>
          </w:tcPr>
          <w:p w:rsidR="004C294E" w:rsidRDefault="004C294E" w:rsidP="00585184">
            <w:pPr>
              <w:jc w:val="center"/>
            </w:pPr>
            <w:r>
              <w:t>bis</w:t>
            </w:r>
          </w:p>
        </w:tc>
        <w:tc>
          <w:tcPr>
            <w:tcW w:w="4253" w:type="dxa"/>
            <w:vMerge w:val="restart"/>
            <w:tcBorders>
              <w:top w:val="single" w:sz="6" w:space="0" w:color="000000"/>
              <w:left w:val="single" w:sz="6" w:space="0" w:color="000000"/>
              <w:right w:val="single" w:sz="6" w:space="0" w:color="000000"/>
            </w:tcBorders>
            <w:shd w:val="pct5" w:color="auto" w:fill="FFFFFF"/>
          </w:tcPr>
          <w:p w:rsidR="004C294E" w:rsidRDefault="004C294E" w:rsidP="00585184">
            <w:pPr>
              <w:jc w:val="center"/>
            </w:pPr>
            <w:r>
              <w:t>als</w:t>
            </w:r>
          </w:p>
        </w:tc>
        <w:tc>
          <w:tcPr>
            <w:tcW w:w="2976" w:type="dxa"/>
            <w:gridSpan w:val="2"/>
            <w:tcBorders>
              <w:top w:val="single" w:sz="6" w:space="0" w:color="000000"/>
              <w:left w:val="single" w:sz="6" w:space="0" w:color="000000"/>
              <w:right w:val="single" w:sz="6" w:space="0" w:color="000000"/>
            </w:tcBorders>
            <w:shd w:val="pct5" w:color="auto" w:fill="FFFFFF"/>
          </w:tcPr>
          <w:p w:rsidR="004C294E" w:rsidRDefault="004C294E" w:rsidP="00585184">
            <w:pPr>
              <w:jc w:val="center"/>
            </w:pPr>
            <w:r>
              <w:t xml:space="preserve">Anrechnung </w:t>
            </w:r>
          </w:p>
        </w:tc>
      </w:tr>
      <w:tr w:rsidR="004C2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2"/>
        </w:trPr>
        <w:tc>
          <w:tcPr>
            <w:tcW w:w="921" w:type="dxa"/>
            <w:gridSpan w:val="2"/>
            <w:vMerge/>
            <w:tcBorders>
              <w:left w:val="single" w:sz="6" w:space="0" w:color="000000"/>
              <w:right w:val="single" w:sz="6" w:space="0" w:color="000000"/>
            </w:tcBorders>
            <w:shd w:val="pct5" w:color="auto" w:fill="FFFFFF"/>
          </w:tcPr>
          <w:p w:rsidR="004C294E" w:rsidRDefault="004C294E" w:rsidP="00585184">
            <w:pPr>
              <w:jc w:val="center"/>
            </w:pPr>
          </w:p>
        </w:tc>
        <w:tc>
          <w:tcPr>
            <w:tcW w:w="992" w:type="dxa"/>
            <w:vMerge/>
            <w:tcBorders>
              <w:left w:val="single" w:sz="6" w:space="0" w:color="000000"/>
              <w:right w:val="single" w:sz="6" w:space="0" w:color="000000"/>
            </w:tcBorders>
            <w:shd w:val="pct5" w:color="auto" w:fill="FFFFFF"/>
          </w:tcPr>
          <w:p w:rsidR="004C294E" w:rsidRDefault="004C294E" w:rsidP="00585184">
            <w:pPr>
              <w:jc w:val="center"/>
            </w:pPr>
          </w:p>
        </w:tc>
        <w:tc>
          <w:tcPr>
            <w:tcW w:w="4253" w:type="dxa"/>
            <w:vMerge/>
            <w:tcBorders>
              <w:left w:val="single" w:sz="6" w:space="0" w:color="000000"/>
              <w:right w:val="single" w:sz="6" w:space="0" w:color="000000"/>
            </w:tcBorders>
            <w:shd w:val="pct5" w:color="auto" w:fill="FFFFFF"/>
          </w:tcPr>
          <w:p w:rsidR="004C294E" w:rsidRDefault="004C294E" w:rsidP="00585184">
            <w:pPr>
              <w:jc w:val="center"/>
            </w:pPr>
          </w:p>
        </w:tc>
        <w:tc>
          <w:tcPr>
            <w:tcW w:w="850" w:type="dxa"/>
            <w:tcBorders>
              <w:top w:val="single" w:sz="6" w:space="0" w:color="000000"/>
              <w:left w:val="single" w:sz="6" w:space="0" w:color="000000"/>
              <w:right w:val="single" w:sz="6" w:space="0" w:color="000000"/>
            </w:tcBorders>
            <w:shd w:val="pct5" w:color="auto" w:fill="FFFFFF"/>
          </w:tcPr>
          <w:p w:rsidR="004C294E" w:rsidRDefault="004C294E" w:rsidP="00585184">
            <w:pPr>
              <w:jc w:val="center"/>
            </w:pPr>
            <w:r>
              <w:t>voll</w:t>
            </w:r>
          </w:p>
        </w:tc>
        <w:tc>
          <w:tcPr>
            <w:tcW w:w="2126" w:type="dxa"/>
            <w:tcBorders>
              <w:top w:val="single" w:sz="6" w:space="0" w:color="000000"/>
              <w:left w:val="single" w:sz="6" w:space="0" w:color="000000"/>
              <w:right w:val="single" w:sz="6" w:space="0" w:color="000000"/>
            </w:tcBorders>
            <w:shd w:val="pct5" w:color="auto" w:fill="FFFFFF"/>
          </w:tcPr>
          <w:p w:rsidR="00DF3546" w:rsidRDefault="002F61A2" w:rsidP="002F61A2">
            <w:r>
              <w:t>t</w:t>
            </w:r>
            <w:r w:rsidR="00DF3546">
              <w:t>eilweise</w:t>
            </w:r>
            <w:r>
              <w:t xml:space="preserve"> </w:t>
            </w:r>
            <w:r w:rsidR="00DF3546">
              <w:t>von … bis</w:t>
            </w:r>
          </w:p>
        </w:tc>
      </w:tr>
      <w:tr w:rsidR="00DF3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66"/>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67"/>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68"/>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Start w:id="1" w:name="Kontrollkästchen38"/>
        <w:tc>
          <w:tcPr>
            <w:tcW w:w="850" w:type="dxa"/>
            <w:tcBorders>
              <w:top w:val="single" w:sz="6" w:space="0" w:color="000000"/>
              <w:left w:val="single" w:sz="6" w:space="0" w:color="000000"/>
              <w:bottom w:val="single" w:sz="6" w:space="0" w:color="000000"/>
              <w:right w:val="single" w:sz="6" w:space="0" w:color="000000"/>
            </w:tcBorders>
          </w:tcPr>
          <w:p w:rsidR="00DF3546" w:rsidRDefault="00AE592E" w:rsidP="00585184">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bookmarkEnd w:id="1"/>
          </w:p>
        </w:tc>
        <w:tc>
          <w:tcPr>
            <w:tcW w:w="2126" w:type="dxa"/>
            <w:tcBorders>
              <w:top w:val="single" w:sz="6" w:space="0" w:color="000000"/>
              <w:left w:val="single" w:sz="6" w:space="0" w:color="000000"/>
              <w:bottom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69"/>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F3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70"/>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71"/>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72"/>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DF3546" w:rsidRDefault="00AE592E" w:rsidP="00585184">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73"/>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F3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74"/>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75"/>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76"/>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right w:val="single" w:sz="6" w:space="0" w:color="000000"/>
            </w:tcBorders>
          </w:tcPr>
          <w:p w:rsidR="00DF3546" w:rsidRDefault="00AE592E" w:rsidP="00585184">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right w:val="single" w:sz="6" w:space="0" w:color="000000"/>
            </w:tcBorders>
          </w:tcPr>
          <w:p w:rsidR="00DF3546" w:rsidRDefault="00DF3546" w:rsidP="00585184">
            <w:pPr>
              <w:rPr>
                <w:rFonts w:ascii="Arial" w:hAnsi="Arial"/>
              </w:rPr>
            </w:pPr>
            <w:r>
              <w:rPr>
                <w:rFonts w:ascii="Arial" w:hAnsi="Arial"/>
              </w:rPr>
              <w:fldChar w:fldCharType="begin">
                <w:ffData>
                  <w:name w:val="Text77"/>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F3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DF3546" w:rsidRDefault="00DF3546" w:rsidP="00795C71">
            <w:pPr>
              <w:rPr>
                <w:rFonts w:ascii="Arial" w:hAnsi="Arial"/>
              </w:rPr>
            </w:pPr>
            <w:r>
              <w:rPr>
                <w:rFonts w:ascii="Arial" w:hAnsi="Arial"/>
              </w:rPr>
              <w:fldChar w:fldCharType="begin">
                <w:ffData>
                  <w:name w:val="Text70"/>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DF3546" w:rsidRDefault="00DF3546" w:rsidP="00795C71">
            <w:pPr>
              <w:rPr>
                <w:rFonts w:ascii="Arial" w:hAnsi="Arial"/>
              </w:rPr>
            </w:pPr>
            <w:r>
              <w:rPr>
                <w:rFonts w:ascii="Arial" w:hAnsi="Arial"/>
              </w:rPr>
              <w:fldChar w:fldCharType="begin">
                <w:ffData>
                  <w:name w:val="Text71"/>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DF3546" w:rsidRDefault="00DF3546" w:rsidP="00795C71">
            <w:pPr>
              <w:rPr>
                <w:rFonts w:ascii="Arial" w:hAnsi="Arial"/>
              </w:rPr>
            </w:pPr>
            <w:r>
              <w:rPr>
                <w:rFonts w:ascii="Arial" w:hAnsi="Arial"/>
              </w:rPr>
              <w:fldChar w:fldCharType="begin">
                <w:ffData>
                  <w:name w:val="Text72"/>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DF354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DF3546" w:rsidRDefault="00DF3546" w:rsidP="00795C71">
            <w:pPr>
              <w:rPr>
                <w:rFonts w:ascii="Arial" w:hAnsi="Arial"/>
              </w:rPr>
            </w:pPr>
            <w:r>
              <w:rPr>
                <w:rFonts w:ascii="Arial" w:hAnsi="Arial"/>
              </w:rPr>
              <w:fldChar w:fldCharType="begin">
                <w:ffData>
                  <w:name w:val="Text73"/>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795C71">
        <w:tblPrEx>
          <w:tblCellMar>
            <w:top w:w="0" w:type="dxa"/>
            <w:bottom w:w="0" w:type="dxa"/>
          </w:tblCellMar>
        </w:tblPrEx>
        <w:trPr>
          <w:cantSplit/>
        </w:trPr>
        <w:tc>
          <w:tcPr>
            <w:tcW w:w="637" w:type="dxa"/>
            <w:tcBorders>
              <w:top w:val="nil"/>
              <w:left w:val="single" w:sz="4" w:space="0" w:color="auto"/>
              <w:bottom w:val="single" w:sz="4" w:space="0" w:color="auto"/>
              <w:right w:val="nil"/>
            </w:tcBorders>
            <w:shd w:val="pct5" w:color="auto" w:fill="FFFFFF"/>
          </w:tcPr>
          <w:p w:rsidR="00795C71" w:rsidRDefault="00795C71" w:rsidP="00795C71">
            <w:pPr>
              <w:pStyle w:val="berschrift2"/>
              <w:rPr>
                <w:sz w:val="20"/>
              </w:rPr>
            </w:pPr>
          </w:p>
        </w:tc>
        <w:tc>
          <w:tcPr>
            <w:tcW w:w="8505" w:type="dxa"/>
            <w:gridSpan w:val="5"/>
            <w:tcBorders>
              <w:left w:val="nil"/>
            </w:tcBorders>
            <w:shd w:val="pct5" w:color="auto" w:fill="FFFFFF"/>
          </w:tcPr>
          <w:p w:rsidR="00795C71" w:rsidRDefault="00795C71" w:rsidP="00795C71">
            <w:pPr>
              <w:pStyle w:val="berschrift2"/>
              <w:rPr>
                <w:b w:val="0"/>
                <w:sz w:val="20"/>
              </w:rPr>
            </w:pPr>
          </w:p>
        </w:tc>
      </w:tr>
      <w:tr w:rsidR="004C294E">
        <w:tblPrEx>
          <w:tblCellMar>
            <w:top w:w="0" w:type="dxa"/>
            <w:bottom w:w="0" w:type="dxa"/>
          </w:tblCellMar>
        </w:tblPrEx>
        <w:trPr>
          <w:cantSplit/>
        </w:trPr>
        <w:tc>
          <w:tcPr>
            <w:tcW w:w="637" w:type="dxa"/>
            <w:tcBorders>
              <w:top w:val="single" w:sz="4" w:space="0" w:color="auto"/>
              <w:left w:val="single" w:sz="4" w:space="0" w:color="auto"/>
              <w:bottom w:val="nil"/>
              <w:right w:val="nil"/>
            </w:tcBorders>
            <w:shd w:val="pct5" w:color="auto" w:fill="FFFFFF"/>
          </w:tcPr>
          <w:p w:rsidR="004C294E" w:rsidRPr="00F06513" w:rsidRDefault="004C294E" w:rsidP="00795C71">
            <w:pPr>
              <w:pStyle w:val="berschrift2"/>
              <w:rPr>
                <w:sz w:val="20"/>
              </w:rPr>
            </w:pPr>
            <w:r>
              <w:rPr>
                <w:sz w:val="20"/>
              </w:rPr>
              <w:t>2</w:t>
            </w:r>
            <w:r w:rsidRPr="00F06513">
              <w:rPr>
                <w:sz w:val="20"/>
              </w:rPr>
              <w:t>.</w:t>
            </w:r>
          </w:p>
        </w:tc>
        <w:tc>
          <w:tcPr>
            <w:tcW w:w="8505" w:type="dxa"/>
            <w:gridSpan w:val="5"/>
            <w:tcBorders>
              <w:left w:val="nil"/>
            </w:tcBorders>
            <w:shd w:val="pct5" w:color="auto" w:fill="FFFFFF"/>
          </w:tcPr>
          <w:p w:rsidR="004C294E" w:rsidRDefault="004C294E" w:rsidP="00795C71">
            <w:pPr>
              <w:pStyle w:val="berschrift2"/>
              <w:rPr>
                <w:b w:val="0"/>
                <w:sz w:val="20"/>
              </w:rPr>
            </w:pPr>
            <w:r>
              <w:rPr>
                <w:b w:val="0"/>
                <w:sz w:val="20"/>
              </w:rPr>
              <w:t>Zeiten einschlägiger Berufserfahrung in einem Arbeitsverhältnis zu einem anderen Arbeitgeber</w:t>
            </w:r>
          </w:p>
          <w:p w:rsidR="004C294E" w:rsidRPr="004C294E" w:rsidRDefault="004C294E" w:rsidP="00455B04">
            <w:pPr>
              <w:rPr>
                <w:rFonts w:ascii="Arial" w:hAnsi="Arial" w:cs="Arial"/>
              </w:rPr>
            </w:pPr>
            <w:r w:rsidRPr="004C294E">
              <w:rPr>
                <w:rFonts w:ascii="Arial" w:hAnsi="Arial" w:cs="Arial"/>
              </w:rPr>
              <w:t xml:space="preserve">(§ </w:t>
            </w:r>
            <w:r w:rsidR="00455B04">
              <w:rPr>
                <w:rFonts w:ascii="Arial" w:hAnsi="Arial" w:cs="Arial"/>
              </w:rPr>
              <w:t>40</w:t>
            </w:r>
            <w:r w:rsidRPr="004C294E">
              <w:rPr>
                <w:rFonts w:ascii="Arial" w:hAnsi="Arial" w:cs="Arial"/>
              </w:rPr>
              <w:t xml:space="preserve"> </w:t>
            </w:r>
            <w:r w:rsidR="00455B04">
              <w:rPr>
                <w:rFonts w:ascii="Arial" w:hAnsi="Arial" w:cs="Arial"/>
              </w:rPr>
              <w:t>Nr. 5 Ziffer 1 Satz 3 TV-L)</w:t>
            </w:r>
            <w:r w:rsidR="00032C31">
              <w:rPr>
                <w:rFonts w:ascii="Arial" w:hAnsi="Arial" w:cs="Arial"/>
              </w:rPr>
              <w:t xml:space="preserve"> </w:t>
            </w:r>
            <w:r w:rsidR="00122A43">
              <w:rPr>
                <w:b/>
                <w:color w:val="000000"/>
                <w:vertAlign w:val="superscript"/>
              </w:rPr>
              <w:t>1/ 2</w:t>
            </w:r>
            <w:r w:rsidR="001B2768">
              <w:rPr>
                <w:b/>
                <w:color w:val="000000"/>
                <w:vertAlign w:val="superscript"/>
              </w:rPr>
              <w:t>/3</w:t>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3"/>
        </w:trPr>
        <w:tc>
          <w:tcPr>
            <w:tcW w:w="921" w:type="dxa"/>
            <w:gridSpan w:val="2"/>
            <w:vMerge w:val="restart"/>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von</w:t>
            </w:r>
          </w:p>
        </w:tc>
        <w:tc>
          <w:tcPr>
            <w:tcW w:w="992" w:type="dxa"/>
            <w:vMerge w:val="restart"/>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bis</w:t>
            </w:r>
          </w:p>
        </w:tc>
        <w:tc>
          <w:tcPr>
            <w:tcW w:w="4253" w:type="dxa"/>
            <w:vMerge w:val="restart"/>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als</w:t>
            </w:r>
          </w:p>
        </w:tc>
        <w:tc>
          <w:tcPr>
            <w:tcW w:w="2976" w:type="dxa"/>
            <w:gridSpan w:val="2"/>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 xml:space="preserve">Anrechnung </w:t>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2"/>
        </w:trPr>
        <w:tc>
          <w:tcPr>
            <w:tcW w:w="921" w:type="dxa"/>
            <w:gridSpan w:val="2"/>
            <w:vMerge/>
            <w:tcBorders>
              <w:left w:val="single" w:sz="6" w:space="0" w:color="000000"/>
              <w:right w:val="single" w:sz="6" w:space="0" w:color="000000"/>
            </w:tcBorders>
            <w:shd w:val="pct5" w:color="auto" w:fill="FFFFFF"/>
          </w:tcPr>
          <w:p w:rsidR="00276EA6" w:rsidRDefault="00276EA6" w:rsidP="00795C71">
            <w:pPr>
              <w:jc w:val="center"/>
            </w:pPr>
          </w:p>
        </w:tc>
        <w:tc>
          <w:tcPr>
            <w:tcW w:w="992" w:type="dxa"/>
            <w:vMerge/>
            <w:tcBorders>
              <w:left w:val="single" w:sz="6" w:space="0" w:color="000000"/>
              <w:right w:val="single" w:sz="6" w:space="0" w:color="000000"/>
            </w:tcBorders>
            <w:shd w:val="pct5" w:color="auto" w:fill="FFFFFF"/>
          </w:tcPr>
          <w:p w:rsidR="00276EA6" w:rsidRDefault="00276EA6" w:rsidP="00795C71">
            <w:pPr>
              <w:jc w:val="center"/>
            </w:pPr>
          </w:p>
        </w:tc>
        <w:tc>
          <w:tcPr>
            <w:tcW w:w="4253" w:type="dxa"/>
            <w:vMerge/>
            <w:tcBorders>
              <w:left w:val="single" w:sz="6" w:space="0" w:color="000000"/>
              <w:right w:val="single" w:sz="6" w:space="0" w:color="000000"/>
            </w:tcBorders>
            <w:shd w:val="pct5" w:color="auto" w:fill="FFFFFF"/>
          </w:tcPr>
          <w:p w:rsidR="00276EA6" w:rsidRDefault="00276EA6" w:rsidP="00795C71">
            <w:pPr>
              <w:jc w:val="center"/>
            </w:pPr>
          </w:p>
        </w:tc>
        <w:tc>
          <w:tcPr>
            <w:tcW w:w="850" w:type="dxa"/>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voll</w:t>
            </w:r>
          </w:p>
        </w:tc>
        <w:tc>
          <w:tcPr>
            <w:tcW w:w="2126" w:type="dxa"/>
            <w:tcBorders>
              <w:top w:val="single" w:sz="6" w:space="0" w:color="000000"/>
              <w:left w:val="single" w:sz="6" w:space="0" w:color="000000"/>
              <w:right w:val="single" w:sz="6" w:space="0" w:color="000000"/>
            </w:tcBorders>
            <w:shd w:val="pct5" w:color="auto" w:fill="FFFFFF"/>
          </w:tcPr>
          <w:p w:rsidR="00276EA6" w:rsidRDefault="002F61A2" w:rsidP="002F61A2">
            <w:r>
              <w:t>t</w:t>
            </w:r>
            <w:r w:rsidR="00276EA6">
              <w:t>eilweise</w:t>
            </w:r>
            <w:r>
              <w:t xml:space="preserve"> </w:t>
            </w:r>
            <w:r w:rsidR="00276EA6">
              <w:t>von … bis</w:t>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66"/>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67"/>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68"/>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69"/>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0"/>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1"/>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2"/>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3"/>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4"/>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5"/>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6"/>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right w:val="single" w:sz="6" w:space="0" w:color="000000"/>
            </w:tcBorders>
          </w:tcPr>
          <w:p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7"/>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0"/>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1"/>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2"/>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3"/>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795C71">
        <w:tblPrEx>
          <w:tblCellMar>
            <w:top w:w="0" w:type="dxa"/>
            <w:bottom w:w="0" w:type="dxa"/>
          </w:tblCellMar>
        </w:tblPrEx>
        <w:trPr>
          <w:cantSplit/>
        </w:trPr>
        <w:tc>
          <w:tcPr>
            <w:tcW w:w="637" w:type="dxa"/>
            <w:tcBorders>
              <w:top w:val="nil"/>
              <w:left w:val="single" w:sz="4" w:space="0" w:color="auto"/>
              <w:bottom w:val="single" w:sz="4" w:space="0" w:color="auto"/>
              <w:right w:val="nil"/>
            </w:tcBorders>
            <w:shd w:val="pct5" w:color="auto" w:fill="FFFFFF"/>
          </w:tcPr>
          <w:p w:rsidR="00795C71" w:rsidRDefault="00795C71" w:rsidP="00795C71">
            <w:pPr>
              <w:pStyle w:val="berschrift2"/>
              <w:rPr>
                <w:sz w:val="20"/>
              </w:rPr>
            </w:pPr>
          </w:p>
        </w:tc>
        <w:tc>
          <w:tcPr>
            <w:tcW w:w="8505" w:type="dxa"/>
            <w:gridSpan w:val="5"/>
            <w:tcBorders>
              <w:left w:val="nil"/>
            </w:tcBorders>
            <w:shd w:val="pct5" w:color="auto" w:fill="FFFFFF"/>
          </w:tcPr>
          <w:p w:rsidR="00795C71" w:rsidRDefault="00795C71" w:rsidP="00795C71">
            <w:pPr>
              <w:pStyle w:val="berschrift2"/>
              <w:rPr>
                <w:b w:val="0"/>
                <w:sz w:val="20"/>
              </w:rPr>
            </w:pPr>
          </w:p>
        </w:tc>
      </w:tr>
      <w:tr w:rsidR="004C294E">
        <w:tblPrEx>
          <w:tblCellMar>
            <w:top w:w="0" w:type="dxa"/>
            <w:bottom w:w="0" w:type="dxa"/>
          </w:tblCellMar>
        </w:tblPrEx>
        <w:trPr>
          <w:cantSplit/>
        </w:trPr>
        <w:tc>
          <w:tcPr>
            <w:tcW w:w="637" w:type="dxa"/>
            <w:tcBorders>
              <w:top w:val="single" w:sz="4" w:space="0" w:color="auto"/>
              <w:left w:val="single" w:sz="4" w:space="0" w:color="auto"/>
              <w:bottom w:val="nil"/>
              <w:right w:val="nil"/>
            </w:tcBorders>
            <w:shd w:val="pct5" w:color="auto" w:fill="FFFFFF"/>
          </w:tcPr>
          <w:p w:rsidR="004C294E" w:rsidRPr="00F06513" w:rsidRDefault="004C294E" w:rsidP="00795C71">
            <w:pPr>
              <w:pStyle w:val="berschrift2"/>
              <w:rPr>
                <w:sz w:val="20"/>
              </w:rPr>
            </w:pPr>
            <w:r>
              <w:rPr>
                <w:sz w:val="20"/>
              </w:rPr>
              <w:t>3</w:t>
            </w:r>
            <w:r w:rsidRPr="00F06513">
              <w:rPr>
                <w:sz w:val="20"/>
              </w:rPr>
              <w:t>.</w:t>
            </w:r>
          </w:p>
        </w:tc>
        <w:tc>
          <w:tcPr>
            <w:tcW w:w="8505" w:type="dxa"/>
            <w:gridSpan w:val="5"/>
            <w:tcBorders>
              <w:left w:val="nil"/>
            </w:tcBorders>
            <w:shd w:val="pct5" w:color="auto" w:fill="FFFFFF"/>
          </w:tcPr>
          <w:p w:rsidR="004C294E" w:rsidRPr="004C294E" w:rsidRDefault="00455B04" w:rsidP="00455B04">
            <w:pPr>
              <w:pStyle w:val="berschrift2"/>
              <w:rPr>
                <w:rFonts w:cs="Arial"/>
              </w:rPr>
            </w:pPr>
            <w:r>
              <w:rPr>
                <w:b w:val="0"/>
                <w:sz w:val="20"/>
              </w:rPr>
              <w:t>Zeiten einschlägiger Berufserfahrung in einem Arbeitsverhältnis zu einer anderen Hochschule oder Forschungseinrichtung (§ 40 Nr. 5 Ziffer 1 Satz 4 und 5 TV-L)</w:t>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3"/>
        </w:trPr>
        <w:tc>
          <w:tcPr>
            <w:tcW w:w="921" w:type="dxa"/>
            <w:gridSpan w:val="2"/>
            <w:vMerge w:val="restart"/>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von</w:t>
            </w:r>
          </w:p>
        </w:tc>
        <w:tc>
          <w:tcPr>
            <w:tcW w:w="992" w:type="dxa"/>
            <w:vMerge w:val="restart"/>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bis</w:t>
            </w:r>
          </w:p>
        </w:tc>
        <w:tc>
          <w:tcPr>
            <w:tcW w:w="4253" w:type="dxa"/>
            <w:vMerge w:val="restart"/>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als</w:t>
            </w:r>
          </w:p>
        </w:tc>
        <w:tc>
          <w:tcPr>
            <w:tcW w:w="2976" w:type="dxa"/>
            <w:gridSpan w:val="2"/>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 xml:space="preserve">Anrechnung </w:t>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2"/>
        </w:trPr>
        <w:tc>
          <w:tcPr>
            <w:tcW w:w="921" w:type="dxa"/>
            <w:gridSpan w:val="2"/>
            <w:vMerge/>
            <w:tcBorders>
              <w:left w:val="single" w:sz="6" w:space="0" w:color="000000"/>
              <w:right w:val="single" w:sz="6" w:space="0" w:color="000000"/>
            </w:tcBorders>
            <w:shd w:val="pct5" w:color="auto" w:fill="FFFFFF"/>
          </w:tcPr>
          <w:p w:rsidR="00276EA6" w:rsidRDefault="00276EA6" w:rsidP="00795C71">
            <w:pPr>
              <w:jc w:val="center"/>
            </w:pPr>
          </w:p>
        </w:tc>
        <w:tc>
          <w:tcPr>
            <w:tcW w:w="992" w:type="dxa"/>
            <w:vMerge/>
            <w:tcBorders>
              <w:left w:val="single" w:sz="6" w:space="0" w:color="000000"/>
              <w:right w:val="single" w:sz="6" w:space="0" w:color="000000"/>
            </w:tcBorders>
            <w:shd w:val="pct5" w:color="auto" w:fill="FFFFFF"/>
          </w:tcPr>
          <w:p w:rsidR="00276EA6" w:rsidRDefault="00276EA6" w:rsidP="00795C71">
            <w:pPr>
              <w:jc w:val="center"/>
            </w:pPr>
          </w:p>
        </w:tc>
        <w:tc>
          <w:tcPr>
            <w:tcW w:w="4253" w:type="dxa"/>
            <w:vMerge/>
            <w:tcBorders>
              <w:left w:val="single" w:sz="6" w:space="0" w:color="000000"/>
              <w:right w:val="single" w:sz="6" w:space="0" w:color="000000"/>
            </w:tcBorders>
            <w:shd w:val="pct5" w:color="auto" w:fill="FFFFFF"/>
          </w:tcPr>
          <w:p w:rsidR="00276EA6" w:rsidRDefault="00276EA6" w:rsidP="00795C71">
            <w:pPr>
              <w:jc w:val="center"/>
            </w:pPr>
          </w:p>
        </w:tc>
        <w:tc>
          <w:tcPr>
            <w:tcW w:w="850" w:type="dxa"/>
            <w:tcBorders>
              <w:top w:val="single" w:sz="6" w:space="0" w:color="000000"/>
              <w:left w:val="single" w:sz="6" w:space="0" w:color="000000"/>
              <w:right w:val="single" w:sz="6" w:space="0" w:color="000000"/>
            </w:tcBorders>
            <w:shd w:val="pct5" w:color="auto" w:fill="FFFFFF"/>
          </w:tcPr>
          <w:p w:rsidR="00276EA6" w:rsidRDefault="00276EA6" w:rsidP="00795C71">
            <w:pPr>
              <w:jc w:val="center"/>
            </w:pPr>
            <w:r>
              <w:t>voll</w:t>
            </w:r>
          </w:p>
        </w:tc>
        <w:tc>
          <w:tcPr>
            <w:tcW w:w="2126" w:type="dxa"/>
            <w:tcBorders>
              <w:top w:val="single" w:sz="6" w:space="0" w:color="000000"/>
              <w:left w:val="single" w:sz="6" w:space="0" w:color="000000"/>
              <w:right w:val="single" w:sz="6" w:space="0" w:color="000000"/>
            </w:tcBorders>
            <w:shd w:val="pct5" w:color="auto" w:fill="FFFFFF"/>
          </w:tcPr>
          <w:p w:rsidR="00276EA6" w:rsidRDefault="002F61A2" w:rsidP="002F61A2">
            <w:r>
              <w:t>t</w:t>
            </w:r>
            <w:r w:rsidR="00276EA6">
              <w:t>eilweise</w:t>
            </w:r>
            <w:r>
              <w:t xml:space="preserve"> </w:t>
            </w:r>
            <w:r w:rsidR="00276EA6">
              <w:t>von … bis</w:t>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66"/>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67"/>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68"/>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69"/>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0"/>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1"/>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2"/>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3"/>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4"/>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5"/>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6"/>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right w:val="single" w:sz="6" w:space="0" w:color="000000"/>
            </w:tcBorders>
          </w:tcPr>
          <w:p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7"/>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0"/>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1"/>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2"/>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276EA6" w:rsidRDefault="00276EA6" w:rsidP="00795C71">
            <w:pPr>
              <w:rPr>
                <w:rFonts w:ascii="Arial" w:hAnsi="Arial"/>
              </w:rPr>
            </w:pPr>
            <w:r>
              <w:rPr>
                <w:rFonts w:ascii="Arial" w:hAnsi="Arial"/>
              </w:rPr>
              <w:fldChar w:fldCharType="begin">
                <w:ffData>
                  <w:name w:val="Text73"/>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9B3A35" w:rsidTr="009B3A35">
        <w:tblPrEx>
          <w:tblCellMar>
            <w:top w:w="0" w:type="dxa"/>
            <w:bottom w:w="0" w:type="dxa"/>
          </w:tblCellMar>
        </w:tblPrEx>
        <w:trPr>
          <w:cantSplit/>
        </w:trPr>
        <w:tc>
          <w:tcPr>
            <w:tcW w:w="637" w:type="dxa"/>
            <w:tcBorders>
              <w:top w:val="nil"/>
              <w:left w:val="single" w:sz="4" w:space="0" w:color="auto"/>
              <w:bottom w:val="single" w:sz="4" w:space="0" w:color="auto"/>
              <w:right w:val="nil"/>
            </w:tcBorders>
            <w:shd w:val="pct5" w:color="auto" w:fill="FFFFFF"/>
          </w:tcPr>
          <w:p w:rsidR="009B3A35" w:rsidRDefault="009B3A35" w:rsidP="009B3A35">
            <w:pPr>
              <w:pStyle w:val="berschrift2"/>
              <w:rPr>
                <w:sz w:val="20"/>
              </w:rPr>
            </w:pPr>
          </w:p>
        </w:tc>
        <w:tc>
          <w:tcPr>
            <w:tcW w:w="8505" w:type="dxa"/>
            <w:gridSpan w:val="5"/>
            <w:tcBorders>
              <w:left w:val="nil"/>
            </w:tcBorders>
            <w:shd w:val="pct5" w:color="auto" w:fill="FFFFFF"/>
          </w:tcPr>
          <w:p w:rsidR="009B3A35" w:rsidRDefault="009B3A35" w:rsidP="009B3A35">
            <w:pPr>
              <w:pStyle w:val="berschrift2"/>
              <w:rPr>
                <w:b w:val="0"/>
                <w:sz w:val="20"/>
              </w:rPr>
            </w:pPr>
          </w:p>
        </w:tc>
      </w:tr>
      <w:tr w:rsidR="009B3A35" w:rsidTr="009B3A35">
        <w:tblPrEx>
          <w:tblCellMar>
            <w:top w:w="0" w:type="dxa"/>
            <w:bottom w:w="0" w:type="dxa"/>
          </w:tblCellMar>
        </w:tblPrEx>
        <w:trPr>
          <w:cantSplit/>
        </w:trPr>
        <w:tc>
          <w:tcPr>
            <w:tcW w:w="637" w:type="dxa"/>
            <w:tcBorders>
              <w:top w:val="single" w:sz="4" w:space="0" w:color="auto"/>
              <w:left w:val="single" w:sz="4" w:space="0" w:color="auto"/>
              <w:bottom w:val="nil"/>
              <w:right w:val="nil"/>
            </w:tcBorders>
            <w:shd w:val="pct5" w:color="auto" w:fill="FFFFFF"/>
          </w:tcPr>
          <w:p w:rsidR="009B3A35" w:rsidRPr="00F06513" w:rsidRDefault="009B3A35" w:rsidP="009B3A35">
            <w:pPr>
              <w:pStyle w:val="berschrift2"/>
              <w:rPr>
                <w:sz w:val="20"/>
              </w:rPr>
            </w:pPr>
            <w:r>
              <w:rPr>
                <w:sz w:val="20"/>
              </w:rPr>
              <w:t>4</w:t>
            </w:r>
            <w:r w:rsidRPr="00F06513">
              <w:rPr>
                <w:sz w:val="20"/>
              </w:rPr>
              <w:t>.</w:t>
            </w:r>
          </w:p>
        </w:tc>
        <w:tc>
          <w:tcPr>
            <w:tcW w:w="8505" w:type="dxa"/>
            <w:gridSpan w:val="5"/>
            <w:tcBorders>
              <w:left w:val="nil"/>
            </w:tcBorders>
            <w:shd w:val="pct5" w:color="auto" w:fill="FFFFFF"/>
          </w:tcPr>
          <w:p w:rsidR="009B3A35" w:rsidRDefault="00455B04" w:rsidP="009B3A35">
            <w:pPr>
              <w:pStyle w:val="berschrift2"/>
              <w:rPr>
                <w:b w:val="0"/>
                <w:sz w:val="20"/>
              </w:rPr>
            </w:pPr>
            <w:r>
              <w:rPr>
                <w:b w:val="0"/>
                <w:sz w:val="20"/>
              </w:rPr>
              <w:t>Förderliche Zeiten zur Deckung des Personalbedarfs</w:t>
            </w:r>
          </w:p>
          <w:p w:rsidR="009B3A35" w:rsidRPr="004C294E" w:rsidRDefault="009B3A35" w:rsidP="00CC018A">
            <w:pPr>
              <w:pStyle w:val="berschrift2"/>
              <w:rPr>
                <w:rFonts w:cs="Arial"/>
              </w:rPr>
            </w:pPr>
            <w:r>
              <w:rPr>
                <w:b w:val="0"/>
                <w:sz w:val="20"/>
              </w:rPr>
              <w:t xml:space="preserve">(§ </w:t>
            </w:r>
            <w:r w:rsidR="00455B04">
              <w:rPr>
                <w:b w:val="0"/>
                <w:sz w:val="20"/>
              </w:rPr>
              <w:t xml:space="preserve">40 Nr. 5 Ziffer 1 Satz 6 </w:t>
            </w:r>
            <w:r>
              <w:rPr>
                <w:b w:val="0"/>
                <w:sz w:val="20"/>
              </w:rPr>
              <w:t>TV-L)</w:t>
            </w:r>
            <w:r w:rsidR="00455B04">
              <w:rPr>
                <w:b w:val="0"/>
                <w:color w:val="000000"/>
                <w:vertAlign w:val="superscript"/>
              </w:rPr>
              <w:t xml:space="preserve"> </w:t>
            </w:r>
            <w:r w:rsidR="00CC018A">
              <w:rPr>
                <w:b w:val="0"/>
                <w:color w:val="000000"/>
                <w:vertAlign w:val="superscript"/>
              </w:rPr>
              <w:t>4</w:t>
            </w:r>
          </w:p>
        </w:tc>
      </w:tr>
      <w:tr w:rsidR="009B3A35" w:rsidTr="009B3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3"/>
        </w:trPr>
        <w:tc>
          <w:tcPr>
            <w:tcW w:w="921" w:type="dxa"/>
            <w:gridSpan w:val="2"/>
            <w:vMerge w:val="restart"/>
            <w:tcBorders>
              <w:top w:val="single" w:sz="6" w:space="0" w:color="000000"/>
              <w:left w:val="single" w:sz="6" w:space="0" w:color="000000"/>
              <w:right w:val="single" w:sz="6" w:space="0" w:color="000000"/>
            </w:tcBorders>
            <w:shd w:val="pct5" w:color="auto" w:fill="FFFFFF"/>
          </w:tcPr>
          <w:p w:rsidR="009B3A35" w:rsidRDefault="009B3A35" w:rsidP="009B3A35">
            <w:pPr>
              <w:jc w:val="center"/>
            </w:pPr>
            <w:r>
              <w:t>von</w:t>
            </w:r>
          </w:p>
        </w:tc>
        <w:tc>
          <w:tcPr>
            <w:tcW w:w="992" w:type="dxa"/>
            <w:vMerge w:val="restart"/>
            <w:tcBorders>
              <w:top w:val="single" w:sz="6" w:space="0" w:color="000000"/>
              <w:left w:val="single" w:sz="6" w:space="0" w:color="000000"/>
              <w:right w:val="single" w:sz="6" w:space="0" w:color="000000"/>
            </w:tcBorders>
            <w:shd w:val="pct5" w:color="auto" w:fill="FFFFFF"/>
          </w:tcPr>
          <w:p w:rsidR="009B3A35" w:rsidRDefault="009B3A35" w:rsidP="009B3A35">
            <w:pPr>
              <w:jc w:val="center"/>
            </w:pPr>
            <w:r>
              <w:t>bis</w:t>
            </w:r>
          </w:p>
        </w:tc>
        <w:tc>
          <w:tcPr>
            <w:tcW w:w="4253" w:type="dxa"/>
            <w:vMerge w:val="restart"/>
            <w:tcBorders>
              <w:top w:val="single" w:sz="6" w:space="0" w:color="000000"/>
              <w:left w:val="single" w:sz="6" w:space="0" w:color="000000"/>
              <w:right w:val="single" w:sz="6" w:space="0" w:color="000000"/>
            </w:tcBorders>
            <w:shd w:val="pct5" w:color="auto" w:fill="FFFFFF"/>
          </w:tcPr>
          <w:p w:rsidR="009B3A35" w:rsidRDefault="009B3A35" w:rsidP="009B3A35">
            <w:pPr>
              <w:jc w:val="center"/>
            </w:pPr>
            <w:r>
              <w:t>als</w:t>
            </w:r>
          </w:p>
        </w:tc>
        <w:tc>
          <w:tcPr>
            <w:tcW w:w="2976" w:type="dxa"/>
            <w:gridSpan w:val="2"/>
            <w:tcBorders>
              <w:top w:val="single" w:sz="6" w:space="0" w:color="000000"/>
              <w:left w:val="single" w:sz="6" w:space="0" w:color="000000"/>
              <w:right w:val="single" w:sz="6" w:space="0" w:color="000000"/>
            </w:tcBorders>
            <w:shd w:val="pct5" w:color="auto" w:fill="FFFFFF"/>
          </w:tcPr>
          <w:p w:rsidR="009B3A35" w:rsidRDefault="009B3A35" w:rsidP="009B3A35">
            <w:pPr>
              <w:jc w:val="center"/>
            </w:pPr>
            <w:r>
              <w:t xml:space="preserve">Anrechnung </w:t>
            </w:r>
          </w:p>
        </w:tc>
      </w:tr>
      <w:tr w:rsidR="009B3A35" w:rsidTr="009B3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2"/>
        </w:trPr>
        <w:tc>
          <w:tcPr>
            <w:tcW w:w="921" w:type="dxa"/>
            <w:gridSpan w:val="2"/>
            <w:vMerge/>
            <w:tcBorders>
              <w:left w:val="single" w:sz="6" w:space="0" w:color="000000"/>
              <w:right w:val="single" w:sz="6" w:space="0" w:color="000000"/>
            </w:tcBorders>
            <w:shd w:val="pct5" w:color="auto" w:fill="FFFFFF"/>
          </w:tcPr>
          <w:p w:rsidR="009B3A35" w:rsidRDefault="009B3A35" w:rsidP="009B3A35">
            <w:pPr>
              <w:jc w:val="center"/>
            </w:pPr>
          </w:p>
        </w:tc>
        <w:tc>
          <w:tcPr>
            <w:tcW w:w="992" w:type="dxa"/>
            <w:vMerge/>
            <w:tcBorders>
              <w:left w:val="single" w:sz="6" w:space="0" w:color="000000"/>
              <w:right w:val="single" w:sz="6" w:space="0" w:color="000000"/>
            </w:tcBorders>
            <w:shd w:val="pct5" w:color="auto" w:fill="FFFFFF"/>
          </w:tcPr>
          <w:p w:rsidR="009B3A35" w:rsidRDefault="009B3A35" w:rsidP="009B3A35">
            <w:pPr>
              <w:jc w:val="center"/>
            </w:pPr>
          </w:p>
        </w:tc>
        <w:tc>
          <w:tcPr>
            <w:tcW w:w="4253" w:type="dxa"/>
            <w:vMerge/>
            <w:tcBorders>
              <w:left w:val="single" w:sz="6" w:space="0" w:color="000000"/>
              <w:right w:val="single" w:sz="6" w:space="0" w:color="000000"/>
            </w:tcBorders>
            <w:shd w:val="pct5" w:color="auto" w:fill="FFFFFF"/>
          </w:tcPr>
          <w:p w:rsidR="009B3A35" w:rsidRDefault="009B3A35" w:rsidP="009B3A35">
            <w:pPr>
              <w:jc w:val="center"/>
            </w:pPr>
          </w:p>
        </w:tc>
        <w:tc>
          <w:tcPr>
            <w:tcW w:w="850" w:type="dxa"/>
            <w:tcBorders>
              <w:top w:val="single" w:sz="6" w:space="0" w:color="000000"/>
              <w:left w:val="single" w:sz="6" w:space="0" w:color="000000"/>
              <w:right w:val="single" w:sz="6" w:space="0" w:color="000000"/>
            </w:tcBorders>
            <w:shd w:val="pct5" w:color="auto" w:fill="FFFFFF"/>
          </w:tcPr>
          <w:p w:rsidR="009B3A35" w:rsidRDefault="009B3A35" w:rsidP="009B3A35">
            <w:pPr>
              <w:jc w:val="center"/>
            </w:pPr>
            <w:r>
              <w:t>voll</w:t>
            </w:r>
          </w:p>
        </w:tc>
        <w:tc>
          <w:tcPr>
            <w:tcW w:w="2126" w:type="dxa"/>
            <w:tcBorders>
              <w:top w:val="single" w:sz="6" w:space="0" w:color="000000"/>
              <w:left w:val="single" w:sz="6" w:space="0" w:color="000000"/>
              <w:right w:val="single" w:sz="6" w:space="0" w:color="000000"/>
            </w:tcBorders>
            <w:shd w:val="pct5" w:color="auto" w:fill="FFFFFF"/>
          </w:tcPr>
          <w:p w:rsidR="009B3A35" w:rsidRDefault="002F61A2" w:rsidP="002F61A2">
            <w:r>
              <w:t>t</w:t>
            </w:r>
            <w:r w:rsidR="009B3A35">
              <w:t>eilweise</w:t>
            </w:r>
            <w:r>
              <w:t xml:space="preserve"> </w:t>
            </w:r>
            <w:r w:rsidR="009B3A35">
              <w:t>von … bis</w:t>
            </w:r>
          </w:p>
        </w:tc>
      </w:tr>
      <w:tr w:rsidR="009B3A35" w:rsidTr="009B3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9B3A35" w:rsidRDefault="009B3A35" w:rsidP="009B3A35">
            <w:pPr>
              <w:rPr>
                <w:rFonts w:ascii="Arial" w:hAnsi="Arial"/>
              </w:rPr>
            </w:pPr>
            <w:r>
              <w:rPr>
                <w:rFonts w:ascii="Arial" w:hAnsi="Arial"/>
              </w:rPr>
              <w:fldChar w:fldCharType="begin">
                <w:ffData>
                  <w:name w:val="Text66"/>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9B3A35" w:rsidRDefault="009B3A35" w:rsidP="009B3A35">
            <w:pPr>
              <w:rPr>
                <w:rFonts w:ascii="Arial" w:hAnsi="Arial"/>
              </w:rPr>
            </w:pPr>
            <w:r>
              <w:rPr>
                <w:rFonts w:ascii="Arial" w:hAnsi="Arial"/>
              </w:rPr>
              <w:fldChar w:fldCharType="begin">
                <w:ffData>
                  <w:name w:val="Text67"/>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9B3A35" w:rsidRDefault="009B3A35" w:rsidP="009B3A35">
            <w:pPr>
              <w:rPr>
                <w:rFonts w:ascii="Arial" w:hAnsi="Arial"/>
              </w:rPr>
            </w:pPr>
            <w:r>
              <w:rPr>
                <w:rFonts w:ascii="Arial" w:hAnsi="Arial"/>
              </w:rPr>
              <w:fldChar w:fldCharType="begin">
                <w:ffData>
                  <w:name w:val="Text68"/>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9B3A35" w:rsidRDefault="009B3A35" w:rsidP="009B3A35">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9B3A35" w:rsidRDefault="009B3A35" w:rsidP="009B3A35">
            <w:pPr>
              <w:rPr>
                <w:rFonts w:ascii="Arial" w:hAnsi="Arial"/>
              </w:rPr>
            </w:pPr>
            <w:r>
              <w:rPr>
                <w:rFonts w:ascii="Arial" w:hAnsi="Arial"/>
              </w:rPr>
              <w:fldChar w:fldCharType="begin">
                <w:ffData>
                  <w:name w:val="Text69"/>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C018A" w:rsidTr="001D5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rsidR="00CC018A" w:rsidRDefault="00CC018A" w:rsidP="001D5480">
            <w:pPr>
              <w:rPr>
                <w:rFonts w:ascii="Arial" w:hAnsi="Arial"/>
              </w:rPr>
            </w:pPr>
            <w:r>
              <w:rPr>
                <w:rFonts w:ascii="Arial" w:hAnsi="Arial"/>
              </w:rPr>
              <w:fldChar w:fldCharType="begin">
                <w:ffData>
                  <w:name w:val="Text66"/>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2" w:type="dxa"/>
            <w:tcBorders>
              <w:top w:val="single" w:sz="6" w:space="0" w:color="000000"/>
              <w:left w:val="single" w:sz="6" w:space="0" w:color="000000"/>
              <w:bottom w:val="single" w:sz="6" w:space="0" w:color="000000"/>
              <w:right w:val="single" w:sz="6" w:space="0" w:color="000000"/>
            </w:tcBorders>
          </w:tcPr>
          <w:p w:rsidR="00CC018A" w:rsidRDefault="00CC018A" w:rsidP="001D5480">
            <w:pPr>
              <w:rPr>
                <w:rFonts w:ascii="Arial" w:hAnsi="Arial"/>
              </w:rPr>
            </w:pPr>
            <w:r>
              <w:rPr>
                <w:rFonts w:ascii="Arial" w:hAnsi="Arial"/>
              </w:rPr>
              <w:fldChar w:fldCharType="begin">
                <w:ffData>
                  <w:name w:val="Text67"/>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3" w:type="dxa"/>
            <w:tcBorders>
              <w:top w:val="single" w:sz="6" w:space="0" w:color="000000"/>
              <w:left w:val="single" w:sz="6" w:space="0" w:color="000000"/>
              <w:bottom w:val="single" w:sz="6" w:space="0" w:color="000000"/>
              <w:right w:val="single" w:sz="6" w:space="0" w:color="000000"/>
            </w:tcBorders>
          </w:tcPr>
          <w:p w:rsidR="00CC018A" w:rsidRDefault="00CC018A" w:rsidP="001D5480">
            <w:pPr>
              <w:rPr>
                <w:rFonts w:ascii="Arial" w:hAnsi="Arial"/>
              </w:rPr>
            </w:pPr>
            <w:r>
              <w:rPr>
                <w:rFonts w:ascii="Arial" w:hAnsi="Arial"/>
              </w:rPr>
              <w:fldChar w:fldCharType="begin">
                <w:ffData>
                  <w:name w:val="Text68"/>
                  <w:enabled/>
                  <w:calcOnExit w:val="0"/>
                  <w:textInput>
                    <w:maxLength w:val="4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CC018A" w:rsidRDefault="00CC018A" w:rsidP="001D5480">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fldChar w:fldCharType="end"/>
            </w:r>
          </w:p>
        </w:tc>
        <w:tc>
          <w:tcPr>
            <w:tcW w:w="2126" w:type="dxa"/>
            <w:tcBorders>
              <w:top w:val="single" w:sz="6" w:space="0" w:color="000000"/>
              <w:left w:val="single" w:sz="6" w:space="0" w:color="000000"/>
              <w:bottom w:val="single" w:sz="6" w:space="0" w:color="000000"/>
              <w:right w:val="single" w:sz="6" w:space="0" w:color="000000"/>
            </w:tcBorders>
          </w:tcPr>
          <w:p w:rsidR="00CC018A" w:rsidRDefault="00CC018A" w:rsidP="001D5480">
            <w:pPr>
              <w:rPr>
                <w:rFonts w:ascii="Arial" w:hAnsi="Arial"/>
              </w:rPr>
            </w:pPr>
            <w:r>
              <w:rPr>
                <w:rFonts w:ascii="Arial" w:hAnsi="Arial"/>
              </w:rPr>
              <w:fldChar w:fldCharType="begin">
                <w:ffData>
                  <w:name w:val="Text69"/>
                  <w:enabled/>
                  <w:calcOnExit w:val="0"/>
                  <w:textInput>
                    <w:maxLength w:val="1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9B3A35" w:rsidRDefault="009B3A35" w:rsidP="009B3A35">
      <w:pPr>
        <w:pStyle w:val="Kopfzeile"/>
        <w:tabs>
          <w:tab w:val="clear" w:pos="4536"/>
          <w:tab w:val="clear" w:pos="9072"/>
        </w:tabs>
        <w:rPr>
          <w:sz w:val="14"/>
        </w:rPr>
      </w:pPr>
    </w:p>
    <w:p w:rsidR="002F61A2" w:rsidRDefault="002F61A2">
      <w:pPr>
        <w:pStyle w:val="Kopfzeile"/>
        <w:tabs>
          <w:tab w:val="clear" w:pos="4536"/>
          <w:tab w:val="clear" w:pos="9072"/>
        </w:tabs>
        <w:rPr>
          <w:sz w:val="18"/>
          <w:szCs w:val="18"/>
        </w:rPr>
      </w:pPr>
    </w:p>
    <w:p w:rsidR="00032C31" w:rsidRPr="00032C31" w:rsidRDefault="00032C31">
      <w:pPr>
        <w:pStyle w:val="Kopfzeile"/>
        <w:tabs>
          <w:tab w:val="clear" w:pos="4536"/>
          <w:tab w:val="clear" w:pos="9072"/>
        </w:tabs>
        <w:rPr>
          <w:sz w:val="20"/>
        </w:rPr>
      </w:pPr>
      <w:r w:rsidRPr="00032C31">
        <w:rPr>
          <w:sz w:val="18"/>
          <w:szCs w:val="18"/>
        </w:rPr>
        <w:t>Ort, Datum</w:t>
      </w:r>
      <w:r>
        <w:rPr>
          <w:sz w:val="20"/>
        </w:rPr>
        <w:tab/>
      </w:r>
      <w:r>
        <w:rPr>
          <w:sz w:val="20"/>
        </w:rPr>
        <w:tab/>
      </w:r>
      <w:r>
        <w:rPr>
          <w:sz w:val="20"/>
        </w:rPr>
        <w:tab/>
      </w:r>
      <w:r>
        <w:rPr>
          <w:sz w:val="20"/>
        </w:rPr>
        <w:tab/>
      </w:r>
      <w:r>
        <w:rPr>
          <w:sz w:val="20"/>
        </w:rPr>
        <w:tab/>
      </w:r>
      <w:r>
        <w:rPr>
          <w:sz w:val="20"/>
        </w:rPr>
        <w:tab/>
      </w:r>
      <w:r w:rsidRPr="00032C31">
        <w:rPr>
          <w:sz w:val="18"/>
          <w:szCs w:val="18"/>
        </w:rPr>
        <w:t>Unterschrift</w:t>
      </w:r>
    </w:p>
    <w:p w:rsidR="00032C31" w:rsidRDefault="00032C31">
      <w:pPr>
        <w:pStyle w:val="Kopfzeile"/>
        <w:tabs>
          <w:tab w:val="clear" w:pos="4536"/>
          <w:tab w:val="clear" w:pos="9072"/>
        </w:tabs>
        <w:rPr>
          <w:sz w:val="20"/>
        </w:rPr>
      </w:pPr>
    </w:p>
    <w:p w:rsidR="00032C31" w:rsidRDefault="00032C31">
      <w:pPr>
        <w:pStyle w:val="Kopfzeile"/>
        <w:tabs>
          <w:tab w:val="clear" w:pos="4536"/>
          <w:tab w:val="clear" w:pos="9072"/>
        </w:tabs>
        <w:rPr>
          <w:sz w:val="20"/>
        </w:rPr>
      </w:pPr>
      <w:r>
        <w:fldChar w:fldCharType="begin">
          <w:ffData>
            <w:name w:val="Text7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32C31" w:rsidRPr="00032C31" w:rsidRDefault="00032C31">
      <w:pPr>
        <w:pStyle w:val="Kopfzeile"/>
        <w:tabs>
          <w:tab w:val="clear" w:pos="4536"/>
          <w:tab w:val="clear" w:pos="9072"/>
        </w:tabs>
        <w:rPr>
          <w:sz w:val="20"/>
        </w:rPr>
      </w:pPr>
      <w:r>
        <w:rPr>
          <w:sz w:val="20"/>
        </w:rPr>
        <w:t>____________________</w:t>
      </w:r>
      <w:r>
        <w:rPr>
          <w:sz w:val="20"/>
        </w:rPr>
        <w:tab/>
      </w:r>
      <w:r>
        <w:rPr>
          <w:sz w:val="20"/>
        </w:rPr>
        <w:tab/>
      </w:r>
      <w:r>
        <w:rPr>
          <w:sz w:val="20"/>
        </w:rPr>
        <w:tab/>
      </w:r>
      <w:r>
        <w:rPr>
          <w:sz w:val="20"/>
        </w:rPr>
        <w:tab/>
        <w:t>________________________________</w:t>
      </w:r>
    </w:p>
    <w:p w:rsidR="00032C31" w:rsidRDefault="003C7910">
      <w:pPr>
        <w:pStyle w:val="Kopfzeile"/>
        <w:tabs>
          <w:tab w:val="clear" w:pos="4536"/>
          <w:tab w:val="clear" w:pos="9072"/>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Personalabteilung</w:t>
      </w:r>
    </w:p>
    <w:p w:rsidR="002F61A2" w:rsidRDefault="002F61A2">
      <w:pPr>
        <w:pStyle w:val="Kopfzeile"/>
        <w:tabs>
          <w:tab w:val="clear" w:pos="4536"/>
          <w:tab w:val="clear" w:pos="9072"/>
        </w:tabs>
        <w:rPr>
          <w:sz w:val="16"/>
          <w:szCs w:val="16"/>
        </w:rPr>
      </w:pPr>
    </w:p>
    <w:p w:rsidR="001B2768" w:rsidRPr="001B2768" w:rsidRDefault="00D27FA1" w:rsidP="001B2768">
      <w:pPr>
        <w:numPr>
          <w:ilvl w:val="0"/>
          <w:numId w:val="3"/>
        </w:numPr>
        <w:tabs>
          <w:tab w:val="num" w:pos="284"/>
        </w:tabs>
        <w:ind w:left="284" w:hanging="284"/>
        <w:rPr>
          <w:rFonts w:ascii="Arial" w:hAnsi="Arial"/>
          <w:sz w:val="16"/>
          <w:szCs w:val="16"/>
        </w:rPr>
      </w:pPr>
      <w:r>
        <w:rPr>
          <w:rFonts w:ascii="Arial" w:hAnsi="Arial"/>
          <w:sz w:val="16"/>
          <w:szCs w:val="16"/>
        </w:rPr>
        <w:t>Einschlägige Berufserfahrung ist eine berufliche Erfahrung in der übertragenen oder einer auf die Aufgabe bezogen entsprechenden Tätigkeit. In sehr kurzen Arbeitsverhältnissen, die nur wenige Tage oder Wochen bestanden haben, muss die Tätigkeit so zugeschnitten sein, dass die Vorbeschäftigung die gesamte Breite der aktuellen Beschäftigung abdeckt.</w:t>
      </w:r>
    </w:p>
    <w:p w:rsidR="00392479" w:rsidRDefault="00032C31" w:rsidP="00795C71">
      <w:pPr>
        <w:pStyle w:val="Kopfzeile"/>
        <w:numPr>
          <w:ilvl w:val="0"/>
          <w:numId w:val="3"/>
        </w:numPr>
        <w:tabs>
          <w:tab w:val="clear" w:pos="720"/>
          <w:tab w:val="clear" w:pos="4536"/>
          <w:tab w:val="clear" w:pos="9072"/>
          <w:tab w:val="num" w:pos="284"/>
        </w:tabs>
        <w:ind w:left="284" w:hanging="284"/>
        <w:rPr>
          <w:sz w:val="16"/>
          <w:szCs w:val="16"/>
        </w:rPr>
      </w:pPr>
      <w:r>
        <w:rPr>
          <w:sz w:val="16"/>
          <w:szCs w:val="16"/>
        </w:rPr>
        <w:t>Unter diesen Punkt fallen auch Arbeitsverhältnisse beim Freistaat Bayern, bei denen eine Anrechnung nach Satz 2 nur wegen Überschreitens des 6- bzw. 12-Monatszeitraums ausscheidet.</w:t>
      </w:r>
    </w:p>
    <w:p w:rsidR="00122A43" w:rsidRDefault="00122A43" w:rsidP="00795C71">
      <w:pPr>
        <w:pStyle w:val="Kopfzeile"/>
        <w:numPr>
          <w:ilvl w:val="0"/>
          <w:numId w:val="3"/>
        </w:numPr>
        <w:tabs>
          <w:tab w:val="clear" w:pos="720"/>
          <w:tab w:val="clear" w:pos="4536"/>
          <w:tab w:val="clear" w:pos="9072"/>
          <w:tab w:val="num" w:pos="284"/>
        </w:tabs>
        <w:ind w:left="284" w:hanging="284"/>
        <w:rPr>
          <w:sz w:val="16"/>
          <w:szCs w:val="16"/>
        </w:rPr>
      </w:pPr>
      <w:r>
        <w:rPr>
          <w:sz w:val="16"/>
          <w:szCs w:val="16"/>
        </w:rPr>
        <w:t>Bei der Anrechnung von Zeiten einschlägiger Berufserfahrung in einem Arbeitsverhältnis zu einem anderen Arbeitgeber werden nach der Stufenzuordnung noch verbliebene Restzeiten nicht fortgeführt.</w:t>
      </w:r>
    </w:p>
    <w:p w:rsidR="00032C31" w:rsidRPr="009B3A35" w:rsidRDefault="00122A43" w:rsidP="00795C71">
      <w:pPr>
        <w:pStyle w:val="Kopfzeile"/>
        <w:numPr>
          <w:ilvl w:val="0"/>
          <w:numId w:val="3"/>
        </w:numPr>
        <w:tabs>
          <w:tab w:val="clear" w:pos="720"/>
          <w:tab w:val="clear" w:pos="4536"/>
          <w:tab w:val="clear" w:pos="9072"/>
          <w:tab w:val="num" w:pos="284"/>
        </w:tabs>
        <w:ind w:left="284" w:hanging="284"/>
        <w:rPr>
          <w:b/>
          <w:sz w:val="16"/>
          <w:szCs w:val="16"/>
        </w:rPr>
      </w:pPr>
      <w:r w:rsidRPr="009B3A35">
        <w:rPr>
          <w:sz w:val="16"/>
          <w:szCs w:val="16"/>
        </w:rPr>
        <w:t>Bei der Anrechnung von förderlichen Zeiten werden nach der Stufenzuordnung noch verbliebene „Restzeiten“ nicht fortgeführt.</w:t>
      </w:r>
    </w:p>
    <w:p w:rsidR="00392479" w:rsidRDefault="00392479" w:rsidP="00032C31">
      <w:pPr>
        <w:pStyle w:val="Kopfzeile"/>
        <w:tabs>
          <w:tab w:val="clear" w:pos="4536"/>
          <w:tab w:val="clear" w:pos="9072"/>
          <w:tab w:val="left" w:pos="284"/>
        </w:tabs>
      </w:pPr>
    </w:p>
    <w:sectPr w:rsidR="00392479">
      <w:headerReference w:type="default" r:id="rId8"/>
      <w:footerReference w:type="default" r:id="rId9"/>
      <w:pgSz w:w="11906" w:h="16838"/>
      <w:pgMar w:top="1247" w:right="1418" w:bottom="90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3C" w:rsidRDefault="0053183C">
      <w:r>
        <w:separator/>
      </w:r>
    </w:p>
  </w:endnote>
  <w:endnote w:type="continuationSeparator" w:id="0">
    <w:p w:rsidR="0053183C" w:rsidRDefault="0053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A1" w:rsidRPr="007A33F9" w:rsidRDefault="00AB6695" w:rsidP="00D27FA1">
    <w:pPr>
      <w:pStyle w:val="FuzeileLfF"/>
      <w:tabs>
        <w:tab w:val="clear" w:pos="4933"/>
        <w:tab w:val="clear" w:pos="9866"/>
        <w:tab w:val="center" w:pos="4535"/>
        <w:tab w:val="right" w:pos="9070"/>
      </w:tabs>
    </w:pPr>
    <w:r>
      <w:t>VN</w:t>
    </w:r>
    <w:r w:rsidR="00D27FA1">
      <w:t>A71</w:t>
    </w:r>
    <w:r w:rsidR="00CC018A">
      <w:t>4</w:t>
    </w:r>
    <w:r>
      <w:t>#</w:t>
    </w:r>
    <w:r w:rsidR="00D27FA1">
      <w:t xml:space="preserve">   Leitstelle Bezügeabrechnung</w:t>
    </w:r>
    <w:r w:rsidR="00D27FA1">
      <w:tab/>
      <w:t>Stand: 0</w:t>
    </w:r>
    <w:r w:rsidR="002F61A2">
      <w:t>8</w:t>
    </w:r>
    <w:r w:rsidR="00D27FA1">
      <w:t>/201</w:t>
    </w:r>
    <w:r w:rsidR="002F61A2">
      <w:t>5</w:t>
    </w:r>
    <w:r w:rsidR="00D27FA1">
      <w:tab/>
      <w:t xml:space="preserve">Seite </w:t>
    </w:r>
    <w:r w:rsidR="00D27FA1">
      <w:rPr>
        <w:b/>
      </w:rPr>
      <w:fldChar w:fldCharType="begin"/>
    </w:r>
    <w:r w:rsidR="00D27FA1">
      <w:rPr>
        <w:b/>
      </w:rPr>
      <w:instrText>PAGE  \* Arabic  \* MERGEFORMAT</w:instrText>
    </w:r>
    <w:r w:rsidR="00D27FA1">
      <w:rPr>
        <w:b/>
      </w:rPr>
      <w:fldChar w:fldCharType="separate"/>
    </w:r>
    <w:r w:rsidR="00875E7F">
      <w:rPr>
        <w:b/>
      </w:rPr>
      <w:t>1</w:t>
    </w:r>
    <w:r w:rsidR="00D27FA1">
      <w:rPr>
        <w:b/>
      </w:rPr>
      <w:fldChar w:fldCharType="end"/>
    </w:r>
    <w:r w:rsidR="00D27FA1">
      <w:t xml:space="preserve"> von </w:t>
    </w:r>
    <w:r w:rsidR="00D27FA1">
      <w:rPr>
        <w:b/>
      </w:rPr>
      <w:fldChar w:fldCharType="begin"/>
    </w:r>
    <w:r w:rsidR="00D27FA1">
      <w:rPr>
        <w:b/>
      </w:rPr>
      <w:instrText>NUMPAGES  \* Arabic  \* MERGEFORMAT</w:instrText>
    </w:r>
    <w:r w:rsidR="00D27FA1">
      <w:rPr>
        <w:b/>
      </w:rPr>
      <w:fldChar w:fldCharType="separate"/>
    </w:r>
    <w:r w:rsidR="00875E7F">
      <w:rPr>
        <w:b/>
      </w:rPr>
      <w:t>1</w:t>
    </w:r>
    <w:r w:rsidR="00D27FA1">
      <w:rPr>
        <w:b/>
      </w:rPr>
      <w:fldChar w:fldCharType="end"/>
    </w:r>
  </w:p>
  <w:p w:rsidR="009B3A35" w:rsidRPr="00D27FA1" w:rsidRDefault="009B3A35" w:rsidP="00D27F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3C" w:rsidRDefault="0053183C">
      <w:r>
        <w:separator/>
      </w:r>
    </w:p>
  </w:footnote>
  <w:footnote w:type="continuationSeparator" w:id="0">
    <w:p w:rsidR="0053183C" w:rsidRDefault="0053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35" w:rsidRDefault="009B3A35" w:rsidP="00F06513">
    <w:pPr>
      <w:pStyle w:val="Kopfzeile"/>
      <w:jc w:val="right"/>
    </w:pPr>
    <w:r w:rsidRPr="00F06513">
      <w:rPr>
        <w:b/>
      </w:rPr>
      <w:t>Beiblatt</w:t>
    </w:r>
    <w:r>
      <w:t xml:space="preserve"> zum Personalbogen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F69"/>
    <w:multiLevelType w:val="hybridMultilevel"/>
    <w:tmpl w:val="36304EBA"/>
    <w:lvl w:ilvl="0" w:tplc="9774DFA6">
      <w:start w:val="10"/>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4867E05"/>
    <w:multiLevelType w:val="multilevel"/>
    <w:tmpl w:val="C7905A3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8FD43CB"/>
    <w:multiLevelType w:val="singleLevel"/>
    <w:tmpl w:val="F48C4528"/>
    <w:lvl w:ilvl="0">
      <w:start w:val="2"/>
      <w:numFmt w:val="lowerLetter"/>
      <w:lvlText w:val="%1)"/>
      <w:legacy w:legacy="1" w:legacySpace="0" w:legacyIndent="555"/>
      <w:lvlJc w:val="left"/>
      <w:pPr>
        <w:ind w:left="555" w:hanging="555"/>
      </w:pPr>
      <w:rPr>
        <w:b w:val="0"/>
        <w:sz w:val="22"/>
      </w:rPr>
    </w:lvl>
  </w:abstractNum>
  <w:abstractNum w:abstractNumId="3" w15:restartNumberingAfterBreak="0">
    <w:nsid w:val="7BD02CCC"/>
    <w:multiLevelType w:val="hybridMultilevel"/>
    <w:tmpl w:val="C7905A30"/>
    <w:lvl w:ilvl="0" w:tplc="CE807AA0">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9"/>
    <w:rsid w:val="00032C31"/>
    <w:rsid w:val="0003596F"/>
    <w:rsid w:val="000444CE"/>
    <w:rsid w:val="000A6CB0"/>
    <w:rsid w:val="001011D4"/>
    <w:rsid w:val="00122A43"/>
    <w:rsid w:val="0016700A"/>
    <w:rsid w:val="00183936"/>
    <w:rsid w:val="001B2768"/>
    <w:rsid w:val="001C7BE8"/>
    <w:rsid w:val="001D1245"/>
    <w:rsid w:val="001D5480"/>
    <w:rsid w:val="00220DBE"/>
    <w:rsid w:val="00275779"/>
    <w:rsid w:val="00276EA6"/>
    <w:rsid w:val="00286D6A"/>
    <w:rsid w:val="002F5659"/>
    <w:rsid w:val="002F61A2"/>
    <w:rsid w:val="003106EA"/>
    <w:rsid w:val="00392479"/>
    <w:rsid w:val="003B6E56"/>
    <w:rsid w:val="003C7910"/>
    <w:rsid w:val="0044613B"/>
    <w:rsid w:val="00455B04"/>
    <w:rsid w:val="00481907"/>
    <w:rsid w:val="004902BA"/>
    <w:rsid w:val="0049208A"/>
    <w:rsid w:val="004C294E"/>
    <w:rsid w:val="004D6A99"/>
    <w:rsid w:val="004D736D"/>
    <w:rsid w:val="0053183C"/>
    <w:rsid w:val="0055725E"/>
    <w:rsid w:val="00585184"/>
    <w:rsid w:val="005A171F"/>
    <w:rsid w:val="00612C86"/>
    <w:rsid w:val="007405AA"/>
    <w:rsid w:val="00791470"/>
    <w:rsid w:val="00795C71"/>
    <w:rsid w:val="007B4EE6"/>
    <w:rsid w:val="007C2B5F"/>
    <w:rsid w:val="007E0F96"/>
    <w:rsid w:val="007E4B7C"/>
    <w:rsid w:val="007F00BF"/>
    <w:rsid w:val="00813FA0"/>
    <w:rsid w:val="00875E7F"/>
    <w:rsid w:val="008963EB"/>
    <w:rsid w:val="00897729"/>
    <w:rsid w:val="00913965"/>
    <w:rsid w:val="0091412C"/>
    <w:rsid w:val="00973513"/>
    <w:rsid w:val="009B0ACE"/>
    <w:rsid w:val="009B2FCD"/>
    <w:rsid w:val="009B3A35"/>
    <w:rsid w:val="00A65E23"/>
    <w:rsid w:val="00AB4297"/>
    <w:rsid w:val="00AB6695"/>
    <w:rsid w:val="00AE592E"/>
    <w:rsid w:val="00AF4F26"/>
    <w:rsid w:val="00B2215F"/>
    <w:rsid w:val="00B44829"/>
    <w:rsid w:val="00C177E2"/>
    <w:rsid w:val="00C44816"/>
    <w:rsid w:val="00C76EBC"/>
    <w:rsid w:val="00CC018A"/>
    <w:rsid w:val="00CF26D2"/>
    <w:rsid w:val="00D27FA1"/>
    <w:rsid w:val="00D31A33"/>
    <w:rsid w:val="00D6605A"/>
    <w:rsid w:val="00D87183"/>
    <w:rsid w:val="00DC4DC5"/>
    <w:rsid w:val="00DF3546"/>
    <w:rsid w:val="00E6379B"/>
    <w:rsid w:val="00E653CA"/>
    <w:rsid w:val="00EB268C"/>
    <w:rsid w:val="00EF0818"/>
    <w:rsid w:val="00F06513"/>
    <w:rsid w:val="00F66CED"/>
    <w:rsid w:val="00F74FE7"/>
    <w:rsid w:val="00FB1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4AA032-0BA4-4FB4-9FEC-A6AF4662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2768"/>
    <w:rPr>
      <w:lang w:eastAsia="en-US"/>
    </w:rPr>
  </w:style>
  <w:style w:type="paragraph" w:styleId="berschrift1">
    <w:name w:val="heading 1"/>
    <w:basedOn w:val="Standard"/>
    <w:next w:val="Standard"/>
    <w:qFormat/>
    <w:pPr>
      <w:keepNext/>
      <w:outlineLvl w:val="0"/>
    </w:pPr>
    <w:rPr>
      <w:rFonts w:ascii="Arial" w:hAnsi="Arial"/>
      <w:b/>
      <w:sz w:val="28"/>
    </w:rPr>
  </w:style>
  <w:style w:type="paragraph" w:styleId="berschrift2">
    <w:name w:val="heading 2"/>
    <w:basedOn w:val="Standard"/>
    <w:next w:val="Standard"/>
    <w:link w:val="berschrift2Zchn"/>
    <w:qFormat/>
    <w:pPr>
      <w:keepNext/>
      <w:outlineLvl w:val="1"/>
    </w:pPr>
    <w:rPr>
      <w:rFonts w:ascii="Arial" w:hAnsi="Arial"/>
      <w:b/>
      <w:sz w:val="16"/>
    </w:rPr>
  </w:style>
  <w:style w:type="paragraph" w:styleId="berschrift3">
    <w:name w:val="heading 3"/>
    <w:basedOn w:val="Standard"/>
    <w:next w:val="Standard"/>
    <w:qFormat/>
    <w:pPr>
      <w:keepNext/>
      <w:tabs>
        <w:tab w:val="left" w:pos="1134"/>
        <w:tab w:val="left" w:pos="1560"/>
        <w:tab w:val="left" w:pos="4606"/>
        <w:tab w:val="left" w:pos="6909"/>
        <w:tab w:val="left" w:pos="9142"/>
      </w:tabs>
      <w:outlineLvl w:val="2"/>
    </w:pPr>
    <w:rPr>
      <w:rFonts w:ascii="Arial" w:hAnsi="Arial"/>
      <w:sz w:val="28"/>
    </w:rPr>
  </w:style>
  <w:style w:type="paragraph" w:styleId="berschrift4">
    <w:name w:val="heading 4"/>
    <w:basedOn w:val="Standard"/>
    <w:next w:val="Standard"/>
    <w:qFormat/>
    <w:pPr>
      <w:keepNext/>
      <w:tabs>
        <w:tab w:val="left" w:pos="1134"/>
        <w:tab w:val="left" w:pos="4606"/>
        <w:tab w:val="left" w:pos="6909"/>
        <w:tab w:val="left" w:pos="9142"/>
      </w:tabs>
      <w:outlineLvl w:val="3"/>
    </w:pPr>
    <w:rPr>
      <w:rFonts w:ascii="Arial" w:hAnsi="Arial"/>
      <w:b/>
      <w:sz w:val="22"/>
    </w:rPr>
  </w:style>
  <w:style w:type="paragraph" w:styleId="berschrift5">
    <w:name w:val="heading 5"/>
    <w:basedOn w:val="Standard"/>
    <w:next w:val="Standard"/>
    <w:qFormat/>
    <w:pPr>
      <w:keepNext/>
      <w:outlineLvl w:val="4"/>
    </w:pPr>
    <w:rPr>
      <w:rFonts w:ascii="Arial" w:hAnsi="Arial"/>
      <w:b/>
      <w:sz w:val="24"/>
    </w:rPr>
  </w:style>
  <w:style w:type="paragraph" w:styleId="berschrift6">
    <w:name w:val="heading 6"/>
    <w:basedOn w:val="Standard"/>
    <w:next w:val="Standard"/>
    <w:qFormat/>
    <w:pPr>
      <w:keepNext/>
      <w:tabs>
        <w:tab w:val="left" w:pos="567"/>
        <w:tab w:val="left" w:pos="851"/>
        <w:tab w:val="left" w:pos="1290"/>
        <w:tab w:val="left" w:pos="6237"/>
      </w:tabs>
      <w:ind w:left="1290" w:hanging="720"/>
      <w:outlineLvl w:val="5"/>
    </w:pPr>
    <w:rPr>
      <w:rFonts w:ascii="Arial" w:hAnsi="Arial"/>
      <w:b/>
      <w:sz w:val="24"/>
    </w:rPr>
  </w:style>
  <w:style w:type="paragraph" w:styleId="berschrift7">
    <w:name w:val="heading 7"/>
    <w:basedOn w:val="Standard"/>
    <w:next w:val="Standard"/>
    <w:qFormat/>
    <w:pPr>
      <w:keepNext/>
      <w:jc w:val="center"/>
      <w:outlineLvl w:val="6"/>
    </w:pPr>
    <w:rPr>
      <w:rFonts w:ascii="Arial" w:hAnsi="Arial"/>
      <w:b/>
    </w:rPr>
  </w:style>
  <w:style w:type="paragraph" w:styleId="berschrift8">
    <w:name w:val="heading 8"/>
    <w:basedOn w:val="Standard"/>
    <w:next w:val="Standard"/>
    <w:qFormat/>
    <w:pPr>
      <w:keepNext/>
      <w:outlineLvl w:val="7"/>
    </w:pPr>
    <w:rPr>
      <w:rFonts w:ascii="Arial" w:hAnsi="Arial"/>
      <w:b/>
      <w:sz w:val="26"/>
    </w:rPr>
  </w:style>
  <w:style w:type="paragraph" w:styleId="berschrift9">
    <w:name w:val="heading 9"/>
    <w:basedOn w:val="Standard"/>
    <w:next w:val="Standard"/>
    <w:qFormat/>
    <w:pPr>
      <w:keepNext/>
      <w:jc w:val="center"/>
      <w:outlineLvl w:val="8"/>
    </w:pPr>
    <w:rPr>
      <w:rFonts w:ascii="Arial" w:hAnsi="Arial"/>
      <w:b/>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pPr>
      <w:tabs>
        <w:tab w:val="center" w:pos="4536"/>
        <w:tab w:val="right" w:pos="9072"/>
      </w:tabs>
    </w:pPr>
    <w:rPr>
      <w:rFonts w:ascii="Arial" w:hAnsi="Arial"/>
      <w:sz w:val="22"/>
    </w:rPr>
  </w:style>
  <w:style w:type="paragraph" w:styleId="Fuzeile">
    <w:name w:val="footer"/>
    <w:basedOn w:val="Standard"/>
    <w:pPr>
      <w:tabs>
        <w:tab w:val="center" w:pos="4536"/>
        <w:tab w:val="right" w:pos="9072"/>
      </w:tabs>
    </w:pPr>
    <w:rPr>
      <w:rFonts w:ascii="Arial" w:hAnsi="Arial"/>
      <w:sz w:val="22"/>
    </w:rPr>
  </w:style>
  <w:style w:type="paragraph" w:styleId="Beschriftung">
    <w:name w:val="caption"/>
    <w:basedOn w:val="Standard"/>
    <w:next w:val="Standard"/>
    <w:qFormat/>
    <w:pPr>
      <w:tabs>
        <w:tab w:val="left" w:pos="1134"/>
        <w:tab w:val="left" w:pos="4606"/>
        <w:tab w:val="left" w:pos="6909"/>
        <w:tab w:val="left" w:pos="9142"/>
      </w:tabs>
    </w:pPr>
    <w:rPr>
      <w:rFonts w:ascii="Arial" w:hAnsi="Arial"/>
      <w:b/>
      <w:sz w:val="24"/>
    </w:rPr>
  </w:style>
  <w:style w:type="paragraph" w:customStyle="1" w:styleId="BodyText2">
    <w:name w:val="Body Text 2"/>
    <w:basedOn w:val="Standard"/>
    <w:pPr>
      <w:tabs>
        <w:tab w:val="left" w:pos="1134"/>
        <w:tab w:val="left" w:pos="4606"/>
        <w:tab w:val="left" w:pos="6909"/>
        <w:tab w:val="left" w:pos="9142"/>
      </w:tabs>
      <w:ind w:left="567" w:hanging="567"/>
    </w:pPr>
    <w:rPr>
      <w:rFonts w:ascii="Arial" w:hAnsi="Arial"/>
      <w:sz w:val="16"/>
    </w:rPr>
  </w:style>
  <w:style w:type="character" w:styleId="Seitenzahl">
    <w:name w:val="page number"/>
    <w:basedOn w:val="Absatz-Standardschriftart"/>
  </w:style>
  <w:style w:type="paragraph" w:styleId="Aufzhlungszeichen">
    <w:name w:val="List Bullet"/>
    <w:basedOn w:val="Standard"/>
    <w:pPr>
      <w:tabs>
        <w:tab w:val="left" w:pos="360"/>
      </w:tabs>
      <w:ind w:left="360" w:hanging="360"/>
    </w:pPr>
    <w:rPr>
      <w:rFonts w:ascii="Arial" w:hAnsi="Arial"/>
      <w:sz w:val="22"/>
    </w:rPr>
  </w:style>
  <w:style w:type="paragraph" w:styleId="Titel">
    <w:name w:val="Title"/>
    <w:basedOn w:val="Standard"/>
    <w:qFormat/>
    <w:pPr>
      <w:jc w:val="center"/>
    </w:pPr>
    <w:rPr>
      <w:rFonts w:ascii="Arial" w:hAnsi="Arial"/>
      <w:b/>
      <w:sz w:val="28"/>
    </w:rPr>
  </w:style>
  <w:style w:type="paragraph" w:styleId="Textkrper">
    <w:name w:val="Body Text"/>
    <w:basedOn w:val="Standard"/>
    <w:rPr>
      <w:rFonts w:ascii="Arial" w:hAnsi="Arial"/>
      <w:b/>
    </w:rPr>
  </w:style>
  <w:style w:type="character" w:customStyle="1" w:styleId="berschrift2Zchn">
    <w:name w:val="Überschrift 2 Zchn"/>
    <w:link w:val="berschrift2"/>
    <w:rsid w:val="009B3A35"/>
    <w:rPr>
      <w:rFonts w:ascii="Arial" w:hAnsi="Arial"/>
      <w:b/>
      <w:sz w:val="16"/>
      <w:lang w:eastAsia="en-US"/>
    </w:rPr>
  </w:style>
  <w:style w:type="character" w:customStyle="1" w:styleId="KopfzeileZchn">
    <w:name w:val="Kopfzeile Zchn"/>
    <w:link w:val="Kopfzeile"/>
    <w:rsid w:val="009B3A35"/>
    <w:rPr>
      <w:rFonts w:ascii="Arial" w:hAnsi="Arial"/>
      <w:sz w:val="22"/>
      <w:lang w:eastAsia="en-US"/>
    </w:rPr>
  </w:style>
  <w:style w:type="paragraph" w:customStyle="1" w:styleId="FuzeileLfF">
    <w:name w:val="Fußzeile LfF"/>
    <w:basedOn w:val="Standard"/>
    <w:rsid w:val="00D27FA1"/>
    <w:pPr>
      <w:tabs>
        <w:tab w:val="center" w:pos="4933"/>
        <w:tab w:val="right" w:pos="9866"/>
      </w:tabs>
      <w:spacing w:before="120"/>
      <w:ind w:right="40"/>
    </w:pPr>
    <w:rPr>
      <w:rFonts w:ascii="Arial" w:eastAsia="Calibri" w:hAnsi="Arial"/>
      <w:noProof/>
      <w:color w:val="000000"/>
      <w:kern w:val="40"/>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3957-A91B-4FDC-8373-A01FA978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3044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Personalbogen zur Ermittlung der Daten für die Bezügeabrechnung</vt:lpstr>
    </vt:vector>
  </TitlesOfParts>
  <Company>Regensburg</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zur Ermittlung der Daten für die Bezügeabrechnung</dc:title>
  <dc:subject/>
  <dc:creator>Baumgartner Thomas</dc:creator>
  <cp:keywords/>
  <cp:lastModifiedBy>Berlinghof, Rita (LfF-M)</cp:lastModifiedBy>
  <cp:revision>2</cp:revision>
  <cp:lastPrinted>2006-12-28T10:20:00Z</cp:lastPrinted>
  <dcterms:created xsi:type="dcterms:W3CDTF">2023-09-14T11:49:00Z</dcterms:created>
  <dcterms:modified xsi:type="dcterms:W3CDTF">2023-09-14T11:49:00Z</dcterms:modified>
</cp:coreProperties>
</file>